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5C5DFF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C5DF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CE7EF6" w:rsidRPr="005C5DFF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E7EF6" w:rsidRPr="005C5DFF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5D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5C5DFF" w:rsidRDefault="004B6A3C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FF">
        <w:rPr>
          <w:rFonts w:ascii="Times New Roman" w:eastAsia="Times New Roman" w:hAnsi="Times New Roman" w:cs="Times New Roman"/>
          <w:b/>
          <w:sz w:val="28"/>
          <w:szCs w:val="28"/>
        </w:rPr>
        <w:t>СЕМНАДЦАТОГО</w:t>
      </w:r>
      <w:r w:rsidR="00CE7EF6" w:rsidRPr="005C5D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ГОРОДА</w:t>
      </w:r>
    </w:p>
    <w:p w:rsidR="00CE7EF6" w:rsidRPr="005C5DFF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F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CE7EF6" w:rsidRPr="005C5DFF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EF6" w:rsidRPr="005C5DFF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5DF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20DC0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5C5DFF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5C5DFF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5C5DFF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5C5DF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5C5DF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5C5DF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5C5DF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5C5DF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5C5DFF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5C5DFF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5C5DFF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5C5DF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C5DF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Pr="005C5DF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Pr="005C5DFF"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 w:rsidRPr="005C5DFF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 w:rsidRPr="005C5DFF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5C5DFF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EF6" w:rsidRPr="005C5DFF" w:rsidRDefault="004B6A3C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C5D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23 декабря</w:t>
      </w:r>
      <w:r w:rsidR="00CE7EF6" w:rsidRPr="005C5D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 года                                                                         </w:t>
      </w:r>
      <w:r w:rsidR="002F77B2" w:rsidRPr="005C5D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5C5D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№</w:t>
      </w:r>
      <w:r w:rsidRPr="005C5D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5C5D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5C5D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11</w:t>
      </w:r>
    </w:p>
    <w:p w:rsidR="00246D86" w:rsidRPr="005C5DFF" w:rsidRDefault="00246D86" w:rsidP="00E517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47"/>
      </w:tblGrid>
      <w:tr w:rsidR="00A1036B" w:rsidRPr="005C5DFF" w:rsidTr="00A1036B">
        <w:trPr>
          <w:trHeight w:val="357"/>
        </w:trPr>
        <w:tc>
          <w:tcPr>
            <w:tcW w:w="567" w:type="dxa"/>
            <w:hideMark/>
          </w:tcPr>
          <w:p w:rsidR="00A1036B" w:rsidRPr="005C5DFF" w:rsidRDefault="00A1036B" w:rsidP="00E517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A1036B" w:rsidRPr="005C5DFF" w:rsidRDefault="00A1036B" w:rsidP="00E5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815" w:type="dxa"/>
            <w:gridSpan w:val="3"/>
            <w:hideMark/>
          </w:tcPr>
          <w:p w:rsidR="004B6A3C" w:rsidRPr="00B27F58" w:rsidRDefault="00B27F58" w:rsidP="00E517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F58">
              <w:rPr>
                <w:rFonts w:ascii="Times New Roman" w:hAnsi="Times New Roman" w:cs="Times New Roman"/>
                <w:b/>
                <w:sz w:val="28"/>
                <w:szCs w:val="28"/>
              </w:rPr>
              <w:t>О результатах прокурорского надзора и проблемных вопросах в сфере государственных и муниципальных закупок; о результатах надзора в сфере реализации приоритетных национальных проектов.</w:t>
            </w:r>
          </w:p>
        </w:tc>
      </w:tr>
      <w:tr w:rsidR="00A1036B" w:rsidRPr="005C5DFF" w:rsidTr="00A1036B">
        <w:trPr>
          <w:trHeight w:val="621"/>
        </w:trPr>
        <w:tc>
          <w:tcPr>
            <w:tcW w:w="1277" w:type="dxa"/>
            <w:gridSpan w:val="3"/>
          </w:tcPr>
          <w:p w:rsidR="00A1036B" w:rsidRPr="005C5DFF" w:rsidRDefault="00A1036B" w:rsidP="00E5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1036B" w:rsidRPr="005C5DFF" w:rsidRDefault="00A1036B" w:rsidP="00E5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47" w:type="dxa"/>
            <w:hideMark/>
          </w:tcPr>
          <w:p w:rsidR="00A1036B" w:rsidRPr="00240B65" w:rsidRDefault="00240B65" w:rsidP="00B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Майоров Артем Анатольевич</w:t>
            </w:r>
            <w:r w:rsidR="00B27F58"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27F58"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B27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0B65">
              <w:rPr>
                <w:rFonts w:ascii="Times New Roman" w:hAnsi="Times New Roman" w:cs="Times New Roman"/>
                <w:sz w:val="28"/>
                <w:szCs w:val="28"/>
              </w:rPr>
              <w:t>Ханты-Мансийский межрайонный прокурор</w:t>
            </w:r>
          </w:p>
        </w:tc>
      </w:tr>
    </w:tbl>
    <w:p w:rsidR="004B6A3C" w:rsidRPr="005C5DFF" w:rsidRDefault="004B6A3C" w:rsidP="00E517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5C5DFF" w:rsidRPr="005C5DFF" w:rsidTr="00240B65">
        <w:trPr>
          <w:trHeight w:val="231"/>
        </w:trPr>
        <w:tc>
          <w:tcPr>
            <w:tcW w:w="601" w:type="dxa"/>
          </w:tcPr>
          <w:p w:rsidR="005C5DFF" w:rsidRPr="005C5DFF" w:rsidRDefault="005C5DFF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5C5DFF" w:rsidRPr="005C5DFF" w:rsidRDefault="005C5DFF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z w:val="28"/>
                <w:szCs w:val="28"/>
              </w:rPr>
              <w:t>О бюджете города Ханты-Мансийска на 2023 год и на плановый период 2024 и 2025 годов.</w:t>
            </w:r>
          </w:p>
        </w:tc>
      </w:tr>
      <w:tr w:rsidR="005C5DFF" w:rsidRPr="005C5DFF" w:rsidTr="00240B65">
        <w:trPr>
          <w:trHeight w:val="992"/>
        </w:trPr>
        <w:tc>
          <w:tcPr>
            <w:tcW w:w="1311" w:type="dxa"/>
            <w:gridSpan w:val="3"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5C5DFF" w:rsidRPr="005C5DFF" w:rsidRDefault="005C5DFF" w:rsidP="00E517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5C5DFF" w:rsidRPr="005C5DFF" w:rsidTr="00240B65">
        <w:trPr>
          <w:trHeight w:val="231"/>
        </w:trPr>
        <w:tc>
          <w:tcPr>
            <w:tcW w:w="601" w:type="dxa"/>
          </w:tcPr>
          <w:p w:rsidR="005C5DFF" w:rsidRPr="005C5DFF" w:rsidRDefault="005C5DFF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781" w:type="dxa"/>
            <w:gridSpan w:val="3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границ территории осуществления территориального общественного самоуправления «ЦРМ».</w:t>
            </w:r>
          </w:p>
        </w:tc>
      </w:tr>
      <w:tr w:rsidR="005C5DFF" w:rsidRPr="005C5DFF" w:rsidTr="00240B65">
        <w:trPr>
          <w:trHeight w:val="641"/>
        </w:trPr>
        <w:tc>
          <w:tcPr>
            <w:tcW w:w="1311" w:type="dxa"/>
            <w:gridSpan w:val="3"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Плотник Дмитрий Сергеевич </w:t>
            </w:r>
            <w:r w:rsidRPr="005C5D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заместитель начальника организационного управления аппарата Думы города </w:t>
            </w:r>
            <w:r w:rsidR="00240B6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</w:t>
            </w:r>
            <w:r w:rsidRPr="005C5D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Ханты-Мансийска</w:t>
            </w:r>
          </w:p>
        </w:tc>
      </w:tr>
    </w:tbl>
    <w:p w:rsidR="005C5DFF" w:rsidRPr="005C5DFF" w:rsidRDefault="005C5DFF" w:rsidP="00E517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5C5DFF" w:rsidRPr="005C5DFF" w:rsidTr="00240B65">
        <w:trPr>
          <w:trHeight w:val="231"/>
        </w:trPr>
        <w:tc>
          <w:tcPr>
            <w:tcW w:w="601" w:type="dxa"/>
          </w:tcPr>
          <w:p w:rsidR="005C5DFF" w:rsidRPr="005C5DFF" w:rsidRDefault="005C5DFF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3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   от 30 мая 2008 года № 543 «О Положении о размере, порядке и условиях предоставления гарантий, установленных Уставом города                          Ханты-Мансийска, муниципальным служащим».</w:t>
            </w:r>
          </w:p>
        </w:tc>
      </w:tr>
      <w:tr w:rsidR="005C5DFF" w:rsidRPr="005C5DFF" w:rsidTr="00240B65">
        <w:trPr>
          <w:trHeight w:val="913"/>
        </w:trPr>
        <w:tc>
          <w:tcPr>
            <w:tcW w:w="1311" w:type="dxa"/>
            <w:gridSpan w:val="3"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Плотник Дмитрий Сергеевич </w:t>
            </w:r>
            <w:r w:rsidRPr="005C5D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заместитель начальника организационного управления аппарата Думы города </w:t>
            </w:r>
            <w:r w:rsidR="00240B6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</w:t>
            </w:r>
            <w:r w:rsidRPr="005C5D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Ханты-Мансийска</w:t>
            </w:r>
          </w:p>
        </w:tc>
      </w:tr>
    </w:tbl>
    <w:p w:rsidR="005C5DFF" w:rsidRPr="005C5DFF" w:rsidRDefault="005C5DFF" w:rsidP="00E517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5C5DFF" w:rsidRPr="005C5DFF" w:rsidTr="00240B65">
        <w:trPr>
          <w:trHeight w:val="231"/>
        </w:trPr>
        <w:tc>
          <w:tcPr>
            <w:tcW w:w="601" w:type="dxa"/>
          </w:tcPr>
          <w:p w:rsidR="005C5DFF" w:rsidRPr="005C5DFF" w:rsidRDefault="005C5DFF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781" w:type="dxa"/>
            <w:gridSpan w:val="3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страхования лиц, замещающих муниципальные должности     </w:t>
            </w:r>
            <w:r w:rsidR="00240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5C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Счетной палате города Ханты-Мансийска.</w:t>
            </w:r>
          </w:p>
        </w:tc>
      </w:tr>
      <w:tr w:rsidR="005C5DFF" w:rsidRPr="005C5DFF" w:rsidTr="00240B65">
        <w:trPr>
          <w:trHeight w:val="641"/>
        </w:trPr>
        <w:tc>
          <w:tcPr>
            <w:tcW w:w="1311" w:type="dxa"/>
            <w:gridSpan w:val="3"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Марютин Теодор Вениаминович</w:t>
            </w:r>
            <w:r w:rsidRPr="005C5D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заместитель Главы города Ханты-Мансийска</w:t>
            </w:r>
          </w:p>
        </w:tc>
      </w:tr>
    </w:tbl>
    <w:p w:rsidR="005C5DFF" w:rsidRPr="005C5DFF" w:rsidRDefault="005C5DFF" w:rsidP="00E517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5C5DFF" w:rsidRPr="005C5DFF" w:rsidTr="00240B65">
        <w:trPr>
          <w:trHeight w:val="231"/>
        </w:trPr>
        <w:tc>
          <w:tcPr>
            <w:tcW w:w="601" w:type="dxa"/>
          </w:tcPr>
          <w:p w:rsidR="005C5DFF" w:rsidRPr="005C5DFF" w:rsidRDefault="005C5DFF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781" w:type="dxa"/>
            <w:gridSpan w:val="3"/>
            <w:hideMark/>
          </w:tcPr>
          <w:p w:rsidR="005C5DFF" w:rsidRPr="005C5DFF" w:rsidRDefault="005C5DFF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z w:val="28"/>
                <w:szCs w:val="28"/>
              </w:rPr>
              <w:t>О Положении о денежном содержании лиц, замещающих муниципальные должности на постоянной основе в городе Ханты-Мансийске.</w:t>
            </w:r>
          </w:p>
        </w:tc>
      </w:tr>
      <w:tr w:rsidR="005C5DFF" w:rsidRPr="005C5DFF" w:rsidTr="00240B65">
        <w:trPr>
          <w:trHeight w:val="278"/>
        </w:trPr>
        <w:tc>
          <w:tcPr>
            <w:tcW w:w="1311" w:type="dxa"/>
            <w:gridSpan w:val="3"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5C5DFF" w:rsidRPr="005C5DFF" w:rsidRDefault="005C5DFF" w:rsidP="00E517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5C5DFF" w:rsidRPr="005C5DFF" w:rsidTr="00240B65">
        <w:trPr>
          <w:trHeight w:val="231"/>
        </w:trPr>
        <w:tc>
          <w:tcPr>
            <w:tcW w:w="601" w:type="dxa"/>
          </w:tcPr>
          <w:p w:rsidR="005C5DFF" w:rsidRPr="005C5DFF" w:rsidRDefault="005C5DFF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781" w:type="dxa"/>
            <w:gridSpan w:val="3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от 8 апреля 2011 года № 15 «О регулировании отдельных вопросов оплаты труда муниципальных служащих».</w:t>
            </w:r>
          </w:p>
        </w:tc>
      </w:tr>
      <w:tr w:rsidR="005C5DFF" w:rsidRPr="005C5DFF" w:rsidTr="00E51733">
        <w:trPr>
          <w:trHeight w:val="641"/>
        </w:trPr>
        <w:tc>
          <w:tcPr>
            <w:tcW w:w="1311" w:type="dxa"/>
            <w:gridSpan w:val="3"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5C5DFF" w:rsidRPr="005C5DFF" w:rsidRDefault="005C5DFF" w:rsidP="00E517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84"/>
        <w:gridCol w:w="1984"/>
        <w:gridCol w:w="7513"/>
      </w:tblGrid>
      <w:tr w:rsidR="005C5DFF" w:rsidRPr="005C5DFF" w:rsidTr="00240B65">
        <w:trPr>
          <w:trHeight w:val="231"/>
        </w:trPr>
        <w:tc>
          <w:tcPr>
            <w:tcW w:w="601" w:type="dxa"/>
          </w:tcPr>
          <w:p w:rsidR="005C5DFF" w:rsidRPr="005C5DFF" w:rsidRDefault="005C5DFF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C5DFF" w:rsidRPr="005C5DFF" w:rsidRDefault="00240B65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C5DFF"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вопросов, поставленных Думой города                  Ханты-Мансийска перед Главой города Ханты-Мансийска.</w:t>
            </w:r>
          </w:p>
        </w:tc>
      </w:tr>
      <w:tr w:rsidR="005C5DFF" w:rsidRPr="005C5DFF" w:rsidTr="00E51733">
        <w:trPr>
          <w:trHeight w:val="641"/>
        </w:trPr>
        <w:tc>
          <w:tcPr>
            <w:tcW w:w="1311" w:type="dxa"/>
            <w:gridSpan w:val="3"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Пенчуков Константин Львович</w:t>
            </w:r>
            <w:r w:rsidRPr="005C5D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</w:t>
            </w: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5DFF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 Ханты-Мансийска</w:t>
            </w:r>
          </w:p>
        </w:tc>
      </w:tr>
    </w:tbl>
    <w:p w:rsidR="005C5DFF" w:rsidRPr="005C5DFF" w:rsidRDefault="005C5DFF" w:rsidP="00E517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568"/>
        <w:gridCol w:w="142"/>
        <w:gridCol w:w="1984"/>
        <w:gridCol w:w="7513"/>
      </w:tblGrid>
      <w:tr w:rsidR="005C5DFF" w:rsidRPr="005C5DFF" w:rsidTr="00240B65">
        <w:trPr>
          <w:trHeight w:val="231"/>
        </w:trPr>
        <w:tc>
          <w:tcPr>
            <w:tcW w:w="601" w:type="dxa"/>
          </w:tcPr>
          <w:p w:rsidR="005C5DFF" w:rsidRPr="005C5DFF" w:rsidRDefault="005C5DFF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C5DFF" w:rsidRPr="005C5DFF" w:rsidRDefault="00240B65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C5DFF"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z w:val="28"/>
                <w:szCs w:val="28"/>
              </w:rPr>
              <w:t>О плане работы Думы города Ханты-Мансийска на первое полугодие 2023 года.</w:t>
            </w:r>
          </w:p>
        </w:tc>
      </w:tr>
      <w:tr w:rsidR="005C5DFF" w:rsidRPr="005C5DFF" w:rsidTr="00E51733">
        <w:trPr>
          <w:trHeight w:val="641"/>
        </w:trPr>
        <w:tc>
          <w:tcPr>
            <w:tcW w:w="1311" w:type="dxa"/>
            <w:gridSpan w:val="3"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Пенчуков Константин Львович</w:t>
            </w:r>
            <w:r w:rsidRPr="005C5D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</w:t>
            </w: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5DFF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 Ханты-Мансийска</w:t>
            </w:r>
          </w:p>
        </w:tc>
      </w:tr>
    </w:tbl>
    <w:p w:rsidR="005C5DFF" w:rsidRPr="005C5DFF" w:rsidRDefault="005C5DFF" w:rsidP="00E517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568"/>
        <w:gridCol w:w="142"/>
        <w:gridCol w:w="1984"/>
        <w:gridCol w:w="7513"/>
      </w:tblGrid>
      <w:tr w:rsidR="005C5DFF" w:rsidRPr="005C5DFF" w:rsidTr="00240B65">
        <w:trPr>
          <w:trHeight w:val="231"/>
        </w:trPr>
        <w:tc>
          <w:tcPr>
            <w:tcW w:w="601" w:type="dxa"/>
          </w:tcPr>
          <w:p w:rsidR="005C5DFF" w:rsidRPr="005C5DFF" w:rsidRDefault="005C5DFF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C5DFF" w:rsidRPr="005C5DFF" w:rsidRDefault="00240B65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5C5DFF"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награждении.</w:t>
            </w:r>
          </w:p>
        </w:tc>
      </w:tr>
      <w:tr w:rsidR="005C5DFF" w:rsidRPr="005C5DFF" w:rsidTr="00E51733">
        <w:trPr>
          <w:trHeight w:val="641"/>
        </w:trPr>
        <w:tc>
          <w:tcPr>
            <w:tcW w:w="1311" w:type="dxa"/>
            <w:gridSpan w:val="3"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Пенчуков Константин Львович</w:t>
            </w:r>
            <w:r w:rsidRPr="005C5D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</w:t>
            </w: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5DFF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 Ханты-Мансийска</w:t>
            </w:r>
          </w:p>
        </w:tc>
      </w:tr>
    </w:tbl>
    <w:p w:rsidR="004B6A3C" w:rsidRPr="005C5DFF" w:rsidRDefault="004B6A3C" w:rsidP="00E517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568"/>
        <w:gridCol w:w="142"/>
        <w:gridCol w:w="1984"/>
        <w:gridCol w:w="7513"/>
      </w:tblGrid>
      <w:tr w:rsidR="005C5DFF" w:rsidRPr="005C5DFF" w:rsidTr="00240B65">
        <w:trPr>
          <w:trHeight w:val="231"/>
        </w:trPr>
        <w:tc>
          <w:tcPr>
            <w:tcW w:w="601" w:type="dxa"/>
          </w:tcPr>
          <w:p w:rsidR="005C5DFF" w:rsidRPr="005C5DFF" w:rsidRDefault="005C5DFF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C5DFF" w:rsidRPr="005C5DFF" w:rsidRDefault="00240B65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5C5DFF"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Думы города Ханты-Мансийска за 2022 год.</w:t>
            </w:r>
          </w:p>
        </w:tc>
      </w:tr>
      <w:tr w:rsidR="005C5DFF" w:rsidRPr="005C5DFF" w:rsidTr="00E51733">
        <w:trPr>
          <w:trHeight w:val="641"/>
        </w:trPr>
        <w:tc>
          <w:tcPr>
            <w:tcW w:w="1311" w:type="dxa"/>
            <w:gridSpan w:val="3"/>
          </w:tcPr>
          <w:p w:rsidR="005C5DFF" w:rsidRPr="005C5DFF" w:rsidRDefault="005C5DFF" w:rsidP="00E517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5C5DFF" w:rsidRPr="005C5DFF" w:rsidRDefault="005C5DFF" w:rsidP="00E51733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Пенчуков Константин Львович</w:t>
            </w:r>
            <w:r w:rsidRPr="005C5DF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</w:t>
            </w: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5DFF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 Ханты-Мансийска</w:t>
            </w:r>
          </w:p>
        </w:tc>
      </w:tr>
    </w:tbl>
    <w:p w:rsidR="00246D86" w:rsidRPr="005C5DFF" w:rsidRDefault="00246D86" w:rsidP="00E517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568"/>
        <w:gridCol w:w="9639"/>
      </w:tblGrid>
      <w:tr w:rsidR="00246D86" w:rsidRPr="005C5DFF" w:rsidTr="00D17166">
        <w:trPr>
          <w:trHeight w:val="195"/>
        </w:trPr>
        <w:tc>
          <w:tcPr>
            <w:tcW w:w="601" w:type="dxa"/>
          </w:tcPr>
          <w:p w:rsidR="00246D86" w:rsidRPr="005C5DFF" w:rsidRDefault="00246D86" w:rsidP="00E51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46D86" w:rsidRPr="005C5DFF" w:rsidRDefault="00240B65" w:rsidP="00E5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246D86" w:rsidRPr="005C5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246D86" w:rsidRPr="005C5DFF" w:rsidRDefault="00246D86" w:rsidP="00E51733">
            <w:pPr>
              <w:pStyle w:val="a3"/>
              <w:spacing w:after="0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5C5DFF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246D86" w:rsidRPr="005C5DFF" w:rsidRDefault="00246D86" w:rsidP="00E517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034" w:rsidRPr="005C5DFF" w:rsidRDefault="008E1034" w:rsidP="00E5173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E1034" w:rsidRPr="005C5DFF" w:rsidRDefault="008E1034" w:rsidP="00E5173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E7EF6" w:rsidRPr="005C5DFF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5DFF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CE7EF6" w:rsidRPr="005C5DFF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38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696"/>
      </w:tblGrid>
      <w:tr w:rsidR="00CE7EF6" w:rsidRPr="005C5DFF" w:rsidTr="00502037">
        <w:trPr>
          <w:trHeight w:val="562"/>
        </w:trPr>
        <w:tc>
          <w:tcPr>
            <w:tcW w:w="3686" w:type="dxa"/>
            <w:hideMark/>
          </w:tcPr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CE7EF6" w:rsidRPr="005C5DFF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696" w:type="dxa"/>
            <w:hideMark/>
          </w:tcPr>
          <w:p w:rsidR="00CE7EF6" w:rsidRPr="005C5DFF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 w:rsidRPr="005C5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7EF6" w:rsidRPr="005C5DFF" w:rsidTr="00502037">
        <w:trPr>
          <w:trHeight w:val="562"/>
        </w:trPr>
        <w:tc>
          <w:tcPr>
            <w:tcW w:w="3686" w:type="dxa"/>
            <w:hideMark/>
          </w:tcPr>
          <w:p w:rsidR="00CE7EF6" w:rsidRPr="005C5DFF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CE7EF6" w:rsidRPr="005C5DFF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696" w:type="dxa"/>
            <w:hideMark/>
          </w:tcPr>
          <w:p w:rsidR="00CE7EF6" w:rsidRPr="005C5DFF" w:rsidRDefault="00CE7EF6" w:rsidP="00502037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02037" w:rsidRPr="005C5D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Ханты-Мансийской </w:t>
            </w:r>
            <w:r w:rsidR="005020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межрайонный прокурор</w:t>
            </w:r>
            <w:r w:rsidRPr="005C5D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CE7EF6" w:rsidRPr="005C5DFF" w:rsidTr="00502037">
        <w:trPr>
          <w:trHeight w:val="562"/>
        </w:trPr>
        <w:tc>
          <w:tcPr>
            <w:tcW w:w="3686" w:type="dxa"/>
            <w:hideMark/>
          </w:tcPr>
          <w:p w:rsidR="00CE7EF6" w:rsidRPr="005C5DFF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CE7EF6" w:rsidRPr="005C5DFF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696" w:type="dxa"/>
            <w:hideMark/>
          </w:tcPr>
          <w:p w:rsidR="00CE7EF6" w:rsidRPr="005C5DFF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начальник МОМВД России «Ханты-Мансийский»,</w:t>
            </w:r>
          </w:p>
        </w:tc>
      </w:tr>
      <w:tr w:rsidR="00CE7EF6" w:rsidRPr="005C5DFF" w:rsidTr="00502037">
        <w:trPr>
          <w:trHeight w:val="434"/>
        </w:trPr>
        <w:tc>
          <w:tcPr>
            <w:tcW w:w="3686" w:type="dxa"/>
            <w:hideMark/>
          </w:tcPr>
          <w:p w:rsidR="00B41445" w:rsidRPr="005C5DFF" w:rsidRDefault="002F77B2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2F77B2" w:rsidRPr="005C5DFF" w:rsidRDefault="002F77B2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6696" w:type="dxa"/>
            <w:hideMark/>
          </w:tcPr>
          <w:p w:rsidR="00CE7EF6" w:rsidRPr="005C5DFF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C5D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Меж</w:t>
            </w:r>
            <w:r w:rsidR="00B41445" w:rsidRPr="005C5D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районной инспекции ФНС России </w:t>
            </w:r>
            <w:r w:rsidR="00E51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Pr="005C5D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Pr="005C5D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C5D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CE7EF6" w:rsidRPr="005C5DFF" w:rsidTr="00502037">
        <w:trPr>
          <w:trHeight w:val="434"/>
        </w:trPr>
        <w:tc>
          <w:tcPr>
            <w:tcW w:w="3686" w:type="dxa"/>
            <w:hideMark/>
          </w:tcPr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696" w:type="dxa"/>
            <w:hideMark/>
          </w:tcPr>
          <w:p w:rsidR="00CE7EF6" w:rsidRPr="005C5DFF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CE7EF6" w:rsidRPr="005C5DFF" w:rsidTr="00502037">
        <w:tc>
          <w:tcPr>
            <w:tcW w:w="3686" w:type="dxa"/>
            <w:hideMark/>
          </w:tcPr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696" w:type="dxa"/>
            <w:hideMark/>
          </w:tcPr>
          <w:p w:rsidR="00CE7EF6" w:rsidRPr="005C5DFF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</w:t>
            </w:r>
            <w:r w:rsidR="00FD7B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Ханты-Мансийска,</w:t>
            </w:r>
          </w:p>
        </w:tc>
      </w:tr>
      <w:tr w:rsidR="00CE7EF6" w:rsidRPr="005C5DFF" w:rsidTr="00502037">
        <w:tc>
          <w:tcPr>
            <w:tcW w:w="3686" w:type="dxa"/>
            <w:hideMark/>
          </w:tcPr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696" w:type="dxa"/>
            <w:hideMark/>
          </w:tcPr>
          <w:p w:rsidR="00CE7EF6" w:rsidRPr="005C5DFF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7EF6" w:rsidRPr="005C5DFF" w:rsidTr="00502037">
        <w:tc>
          <w:tcPr>
            <w:tcW w:w="3686" w:type="dxa"/>
            <w:hideMark/>
          </w:tcPr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696" w:type="dxa"/>
            <w:hideMark/>
          </w:tcPr>
          <w:p w:rsidR="00CE7EF6" w:rsidRPr="005C5DFF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Главы города Ханты-Мансийска,</w:t>
            </w:r>
          </w:p>
        </w:tc>
      </w:tr>
      <w:tr w:rsidR="00CE7EF6" w:rsidRPr="005C5DFF" w:rsidTr="00502037">
        <w:tc>
          <w:tcPr>
            <w:tcW w:w="3686" w:type="dxa"/>
            <w:hideMark/>
          </w:tcPr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Волчков</w:t>
            </w:r>
          </w:p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696" w:type="dxa"/>
            <w:hideMark/>
          </w:tcPr>
          <w:p w:rsidR="00CE7EF6" w:rsidRPr="005C5DFF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CE7EF6" w:rsidRPr="005C5DFF" w:rsidTr="00502037">
        <w:tc>
          <w:tcPr>
            <w:tcW w:w="3686" w:type="dxa"/>
            <w:hideMark/>
          </w:tcPr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696" w:type="dxa"/>
          </w:tcPr>
          <w:p w:rsidR="00CE7EF6" w:rsidRPr="005C5DFF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E7EF6" w:rsidRPr="005C5DFF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EF6" w:rsidRPr="005C5DFF" w:rsidTr="00502037">
        <w:tc>
          <w:tcPr>
            <w:tcW w:w="3686" w:type="dxa"/>
            <w:hideMark/>
          </w:tcPr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E7EF6" w:rsidRPr="005C5DFF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6696" w:type="dxa"/>
            <w:hideMark/>
          </w:tcPr>
          <w:p w:rsidR="00CE7EF6" w:rsidRPr="005C5DFF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02037" w:rsidTr="00502037">
        <w:tc>
          <w:tcPr>
            <w:tcW w:w="3686" w:type="dxa"/>
            <w:hideMark/>
          </w:tcPr>
          <w:p w:rsidR="00502037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502037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696" w:type="dxa"/>
            <w:hideMark/>
          </w:tcPr>
          <w:p w:rsidR="00502037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исполняющий обязанности заместителя Главы города Ханты-Мансийска,</w:t>
            </w:r>
          </w:p>
        </w:tc>
      </w:tr>
      <w:tr w:rsidR="00502037" w:rsidRPr="005C5DFF" w:rsidTr="00502037">
        <w:tc>
          <w:tcPr>
            <w:tcW w:w="3686" w:type="dxa"/>
            <w:hideMark/>
          </w:tcPr>
          <w:p w:rsidR="00502037" w:rsidRPr="005C5DFF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502037" w:rsidRPr="005C5DFF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696" w:type="dxa"/>
            <w:hideMark/>
          </w:tcPr>
          <w:p w:rsidR="00502037" w:rsidRPr="005C5DFF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502037" w:rsidRPr="005C5DFF" w:rsidTr="00502037">
        <w:tc>
          <w:tcPr>
            <w:tcW w:w="3686" w:type="dxa"/>
            <w:hideMark/>
          </w:tcPr>
          <w:p w:rsidR="00502037" w:rsidRPr="005C5DFF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502037" w:rsidRPr="005C5DFF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696" w:type="dxa"/>
            <w:hideMark/>
          </w:tcPr>
          <w:p w:rsidR="00502037" w:rsidRPr="005C5DFF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502037" w:rsidRPr="005C5DFF" w:rsidTr="00502037">
        <w:tc>
          <w:tcPr>
            <w:tcW w:w="3686" w:type="dxa"/>
            <w:hideMark/>
          </w:tcPr>
          <w:p w:rsidR="00502037" w:rsidRPr="005C5DFF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02037" w:rsidRPr="005C5DFF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696" w:type="dxa"/>
            <w:hideMark/>
          </w:tcPr>
          <w:p w:rsidR="00502037" w:rsidRPr="005C5DFF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02037" w:rsidRPr="005C5DFF" w:rsidTr="00502037">
        <w:tc>
          <w:tcPr>
            <w:tcW w:w="3686" w:type="dxa"/>
            <w:hideMark/>
          </w:tcPr>
          <w:p w:rsidR="00502037" w:rsidRPr="005C5DFF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02037" w:rsidRPr="005C5DFF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696" w:type="dxa"/>
            <w:hideMark/>
          </w:tcPr>
          <w:p w:rsidR="00502037" w:rsidRPr="005C5DFF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FF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02037" w:rsidRDefault="00502037" w:rsidP="00E51733">
      <w:pPr>
        <w:spacing w:line="240" w:lineRule="auto"/>
        <w:rPr>
          <w:rFonts w:ascii="Times New Roman" w:hAnsi="Times New Roman" w:cs="Times New Roman"/>
        </w:rPr>
      </w:pPr>
    </w:p>
    <w:p w:rsidR="00502037" w:rsidRDefault="00502037" w:rsidP="00E51733">
      <w:pPr>
        <w:spacing w:line="240" w:lineRule="auto"/>
        <w:rPr>
          <w:rFonts w:ascii="Times New Roman" w:hAnsi="Times New Roman" w:cs="Times New Roman"/>
        </w:rPr>
      </w:pPr>
    </w:p>
    <w:p w:rsidR="00502037" w:rsidRDefault="00502037" w:rsidP="00E51733">
      <w:pPr>
        <w:spacing w:line="240" w:lineRule="auto"/>
        <w:rPr>
          <w:rFonts w:ascii="Times New Roman" w:hAnsi="Times New Roman" w:cs="Times New Roman"/>
        </w:rPr>
      </w:pPr>
    </w:p>
    <w:p w:rsidR="00502037" w:rsidRPr="005C5DFF" w:rsidRDefault="00502037" w:rsidP="00E51733">
      <w:pPr>
        <w:spacing w:line="240" w:lineRule="auto"/>
        <w:rPr>
          <w:rFonts w:ascii="Times New Roman" w:hAnsi="Times New Roman" w:cs="Times New Roman"/>
        </w:rPr>
      </w:pPr>
    </w:p>
    <w:sectPr w:rsidR="00502037" w:rsidRPr="005C5DFF" w:rsidSect="00E517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47"/>
    <w:rsid w:val="00030816"/>
    <w:rsid w:val="00044514"/>
    <w:rsid w:val="000C0F0C"/>
    <w:rsid w:val="001B4DEE"/>
    <w:rsid w:val="00240B65"/>
    <w:rsid w:val="00246D86"/>
    <w:rsid w:val="002F77B2"/>
    <w:rsid w:val="003B6647"/>
    <w:rsid w:val="004B6A3C"/>
    <w:rsid w:val="00502037"/>
    <w:rsid w:val="005C5DFF"/>
    <w:rsid w:val="0074077B"/>
    <w:rsid w:val="008E1034"/>
    <w:rsid w:val="00A1036B"/>
    <w:rsid w:val="00B27F58"/>
    <w:rsid w:val="00B41445"/>
    <w:rsid w:val="00BD3890"/>
    <w:rsid w:val="00C003C7"/>
    <w:rsid w:val="00C86535"/>
    <w:rsid w:val="00CE7EF6"/>
    <w:rsid w:val="00D17166"/>
    <w:rsid w:val="00E51733"/>
    <w:rsid w:val="00FD3849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C5F6-26A9-4A1B-9D07-7B5F2885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">
    <w:name w:val="Body Text 3"/>
    <w:basedOn w:val="a"/>
    <w:link w:val="30"/>
    <w:uiPriority w:val="99"/>
    <w:semiHidden/>
    <w:unhideWhenUsed/>
    <w:rsid w:val="00CE7E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28</cp:revision>
  <cp:lastPrinted>2022-11-22T11:35:00Z</cp:lastPrinted>
  <dcterms:created xsi:type="dcterms:W3CDTF">2022-10-25T05:55:00Z</dcterms:created>
  <dcterms:modified xsi:type="dcterms:W3CDTF">2022-12-21T04:01:00Z</dcterms:modified>
</cp:coreProperties>
</file>