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93" w:rsidRDefault="00A77893" w:rsidP="00987FB6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A77893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A77893" w:rsidRDefault="00A77893" w:rsidP="00987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A77893" w:rsidRDefault="004659B4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ПЯТОГО</w:t>
      </w:r>
      <w:r w:rsidR="00A7789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A77893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A77893" w:rsidRPr="00281A43" w:rsidRDefault="00A77893" w:rsidP="00987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7893" w:rsidRDefault="00A77893" w:rsidP="00987FB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8E422D" wp14:editId="438DA06C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A77893" w:rsidRDefault="00A77893" w:rsidP="00987FB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A77893" w:rsidRDefault="00A77893" w:rsidP="00987FB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77893" w:rsidRDefault="00A77893" w:rsidP="00987FB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77893" w:rsidRDefault="004659B4" w:rsidP="00987FB6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24 декабря</w:t>
      </w:r>
      <w:r w:rsidR="00A778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5</w:t>
      </w:r>
    </w:p>
    <w:p w:rsidR="00A77893" w:rsidRDefault="00A77893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57A8C" w:rsidRDefault="00457A8C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1984"/>
        <w:gridCol w:w="7513"/>
      </w:tblGrid>
      <w:tr w:rsidR="00A77893" w:rsidTr="000D5F55">
        <w:trPr>
          <w:trHeight w:val="341"/>
        </w:trPr>
        <w:tc>
          <w:tcPr>
            <w:tcW w:w="284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4659B4" w:rsidRPr="00731CB4" w:rsidRDefault="00731CB4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731CB4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731C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законности на территории города в сфере обеспечения прав детей-сирот жильем и многодетных семей земельными участками.</w:t>
            </w:r>
          </w:p>
        </w:tc>
      </w:tr>
      <w:tr w:rsidR="00A77893" w:rsidTr="009B4371">
        <w:trPr>
          <w:trHeight w:val="278"/>
        </w:trPr>
        <w:tc>
          <w:tcPr>
            <w:tcW w:w="1135" w:type="dxa"/>
            <w:gridSpan w:val="3"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A77893" w:rsidRDefault="009B4371" w:rsidP="009B4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 Артем Анатольевич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межрайонный прокурор Ханты-Мансийской межрайонной прокуратуры</w:t>
            </w:r>
          </w:p>
        </w:tc>
      </w:tr>
    </w:tbl>
    <w:p w:rsidR="004659B4" w:rsidRPr="006E5F45" w:rsidRDefault="004659B4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0D5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B64D0" w:rsidRPr="003B5DEA" w:rsidRDefault="000D5F55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0D5F5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бюджете</w:t>
            </w:r>
            <w:proofErr w:type="gramEnd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Ханты-Мансийска на 2022 год и на плановый период  2023 и 2024 годов.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директор Департамента управления финансами Администрации города                 Ханты-Мансийска</w:t>
            </w:r>
          </w:p>
        </w:tc>
      </w:tr>
    </w:tbl>
    <w:p w:rsidR="001B64D0" w:rsidRPr="003B5DEA" w:rsidRDefault="001B64D0" w:rsidP="000D5F55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0D5F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0D5F55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0D5F55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3B5DE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B5DE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внесении</w:t>
            </w:r>
            <w:proofErr w:type="gramEnd"/>
            <w:r w:rsidRPr="003B5DE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изменений в Решение Думы города Ханты-Мансийска                      от 28 октября 2005 </w:t>
            </w: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Pr="003B5DE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№ 116 «О земельном налоге»</w:t>
            </w:r>
            <w:r w:rsidRPr="003B5DEA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директор Департамента управления финансами Администрации города                 Ханты-Мансийска</w:t>
            </w:r>
          </w:p>
        </w:tc>
      </w:tr>
    </w:tbl>
    <w:p w:rsidR="001B64D0" w:rsidRPr="003B5DEA" w:rsidRDefault="001B64D0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0D5F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0D5F55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прогнозном </w:t>
            </w:r>
            <w:proofErr w:type="gramStart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плане</w:t>
            </w:r>
            <w:proofErr w:type="gramEnd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(программе) приватизации муниципального имущества на 2022 год.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bCs/>
                <w:sz w:val="28"/>
                <w:szCs w:val="28"/>
                <w:lang w:eastAsia="en-US"/>
              </w:rPr>
              <w:t xml:space="preserve">Баитов Игорь Евгеньевич 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3B5DEA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B5DEA"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3B5DEA"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195C77" w:rsidRDefault="00195C77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987FB6" w:rsidRPr="003B5DEA" w:rsidTr="009B4371">
        <w:trPr>
          <w:trHeight w:val="231"/>
        </w:trPr>
        <w:tc>
          <w:tcPr>
            <w:tcW w:w="283" w:type="dxa"/>
            <w:hideMark/>
          </w:tcPr>
          <w:p w:rsidR="00987FB6" w:rsidRPr="003B5DEA" w:rsidRDefault="00987FB6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987FB6" w:rsidRPr="003B5DEA" w:rsidRDefault="00D653A4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</w:t>
            </w:r>
            <w:r w:rsidR="00987FB6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87FB6" w:rsidRPr="003B5DEA" w:rsidRDefault="00987FB6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от 26.09.2008 № 590 «О Правилах землепользования и застройки территории города Ханты-Мансийска».</w:t>
            </w:r>
          </w:p>
        </w:tc>
      </w:tr>
      <w:tr w:rsidR="00987FB6" w:rsidRPr="003B5DEA" w:rsidTr="009B4371">
        <w:trPr>
          <w:trHeight w:val="284"/>
        </w:trPr>
        <w:tc>
          <w:tcPr>
            <w:tcW w:w="1136" w:type="dxa"/>
            <w:gridSpan w:val="3"/>
          </w:tcPr>
          <w:p w:rsidR="00987FB6" w:rsidRPr="003B5DEA" w:rsidRDefault="00987FB6" w:rsidP="000D5F55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987FB6" w:rsidRPr="003B5DEA" w:rsidRDefault="00987FB6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987FB6" w:rsidRDefault="00EB1A3A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- директор</w:t>
            </w:r>
            <w:r w:rsidR="00987FB6" w:rsidRPr="003B5DEA">
              <w:rPr>
                <w:snapToGrid w:val="0"/>
                <w:sz w:val="28"/>
                <w:szCs w:val="28"/>
                <w:lang w:eastAsia="en-US"/>
              </w:rPr>
              <w:t xml:space="preserve"> Департамента градостроительства и архитектуры Администрации города Ханты-Мансийска</w:t>
            </w:r>
          </w:p>
          <w:p w:rsidR="00CB71F2" w:rsidRPr="003B5DEA" w:rsidRDefault="00CB71F2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195C77" w:rsidRPr="00195C77" w:rsidTr="009B4371">
        <w:trPr>
          <w:trHeight w:val="273"/>
        </w:trPr>
        <w:tc>
          <w:tcPr>
            <w:tcW w:w="283" w:type="dxa"/>
            <w:hideMark/>
          </w:tcPr>
          <w:p w:rsidR="00195C77" w:rsidRPr="00195C77" w:rsidRDefault="00195C77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95C77" w:rsidRPr="00195C77" w:rsidRDefault="00D653A4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195C77" w:rsidRPr="00195C7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95C77" w:rsidRPr="00195C77" w:rsidRDefault="00195C77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   от 21 июля 2011 года № 70 «О Департаменте градостроительства                                       и архитектуры Администрации города Ханты-Мансийска».</w:t>
            </w:r>
          </w:p>
        </w:tc>
      </w:tr>
      <w:tr w:rsidR="00195C77" w:rsidTr="009B4371">
        <w:trPr>
          <w:trHeight w:val="914"/>
        </w:trPr>
        <w:tc>
          <w:tcPr>
            <w:tcW w:w="1136" w:type="dxa"/>
            <w:gridSpan w:val="3"/>
          </w:tcPr>
          <w:p w:rsidR="00195C77" w:rsidRDefault="00195C77" w:rsidP="000D5F55">
            <w:pPr>
              <w:pStyle w:val="a5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95C77" w:rsidRDefault="00195C77" w:rsidP="000D5F55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</w:tcPr>
          <w:p w:rsidR="00195C77" w:rsidRPr="00EB1A3A" w:rsidRDefault="00EB1A3A" w:rsidP="00EB1A3A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- директор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Департамента градостроительства и архитектуры Администрации города Ханты-Мансийска</w:t>
            </w:r>
          </w:p>
        </w:tc>
      </w:tr>
    </w:tbl>
    <w:p w:rsidR="00195C77" w:rsidRDefault="00195C77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4"/>
        <w:gridCol w:w="1984"/>
        <w:gridCol w:w="7517"/>
      </w:tblGrid>
      <w:tr w:rsidR="00987FB6" w:rsidRPr="00987FB6" w:rsidTr="000D5F55">
        <w:trPr>
          <w:trHeight w:val="285"/>
        </w:trPr>
        <w:tc>
          <w:tcPr>
            <w:tcW w:w="283" w:type="dxa"/>
            <w:hideMark/>
          </w:tcPr>
          <w:p w:rsidR="00987FB6" w:rsidRPr="00987FB6" w:rsidRDefault="00987FB6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987FB6" w:rsidRPr="00987FB6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987FB6" w:rsidRPr="00987FB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87FB6" w:rsidRPr="00987FB6" w:rsidRDefault="00987FB6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7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987FB6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987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</w:t>
            </w:r>
            <w:r w:rsidRPr="00987FB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21 июля 2011 года № 69 «О Департаменте образования Администрации города Ханты-Мансийска».</w:t>
            </w:r>
          </w:p>
        </w:tc>
      </w:tr>
      <w:tr w:rsidR="00987FB6" w:rsidRPr="00987FB6" w:rsidTr="00987FB6">
        <w:trPr>
          <w:trHeight w:val="419"/>
        </w:trPr>
        <w:tc>
          <w:tcPr>
            <w:tcW w:w="1135" w:type="dxa"/>
            <w:gridSpan w:val="3"/>
          </w:tcPr>
          <w:p w:rsidR="00987FB6" w:rsidRPr="00987FB6" w:rsidRDefault="00987FB6" w:rsidP="000D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987FB6" w:rsidRPr="00987FB6" w:rsidRDefault="00987FB6" w:rsidP="000D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87F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517" w:type="dxa"/>
            <w:hideMark/>
          </w:tcPr>
          <w:p w:rsidR="00987FB6" w:rsidRPr="00987FB6" w:rsidRDefault="002A29F3" w:rsidP="000D5F5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Личкун Юрий Михайлович</w:t>
            </w:r>
            <w:bookmarkStart w:id="0" w:name="_GoBack"/>
            <w:r w:rsidRPr="002A29F3">
              <w:rPr>
                <w:szCs w:val="28"/>
                <w:lang w:eastAsia="en-US"/>
              </w:rPr>
              <w:t xml:space="preserve"> -</w:t>
            </w:r>
            <w:r w:rsidR="00987FB6" w:rsidRPr="002A29F3">
              <w:rPr>
                <w:szCs w:val="28"/>
                <w:lang w:eastAsia="en-US"/>
              </w:rPr>
              <w:t xml:space="preserve"> </w:t>
            </w:r>
            <w:bookmarkEnd w:id="0"/>
            <w:r w:rsidR="00987FB6" w:rsidRPr="00987FB6">
              <w:rPr>
                <w:szCs w:val="28"/>
                <w:lang w:eastAsia="en-US"/>
              </w:rPr>
              <w:t>директор Департамента образования Администрации города Ханты-Мансийска</w:t>
            </w:r>
          </w:p>
        </w:tc>
      </w:tr>
    </w:tbl>
    <w:p w:rsidR="00987FB6" w:rsidRDefault="00987FB6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987FB6" w:rsidRPr="003B5DEA" w:rsidTr="000D5F55">
        <w:trPr>
          <w:trHeight w:val="231"/>
        </w:trPr>
        <w:tc>
          <w:tcPr>
            <w:tcW w:w="283" w:type="dxa"/>
            <w:hideMark/>
          </w:tcPr>
          <w:p w:rsidR="00987FB6" w:rsidRPr="003B5DEA" w:rsidRDefault="00987FB6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987FB6" w:rsidRPr="003B5DEA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8</w:t>
            </w:r>
            <w:r w:rsidR="00987FB6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87FB6" w:rsidRPr="003B5DEA" w:rsidRDefault="00987FB6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              от 28 мая 2010 года № 982 «О Положении о гарантиях и компенсациях для лиц, проживающих в городе Ханты-Мансийске и работающих                                в организациях, финансируемых из бюджета города Ханты-Мансийска,                  а также в организациях, получающих субсидии из бюджета города Ханты-Мансийска на финансовое обеспечение выполнения муниципального задания».</w:t>
            </w:r>
            <w:proofErr w:type="gramEnd"/>
          </w:p>
        </w:tc>
      </w:tr>
      <w:tr w:rsidR="00987FB6" w:rsidRPr="003B5DEA" w:rsidTr="009B4371">
        <w:trPr>
          <w:trHeight w:val="284"/>
        </w:trPr>
        <w:tc>
          <w:tcPr>
            <w:tcW w:w="1136" w:type="dxa"/>
            <w:gridSpan w:val="3"/>
          </w:tcPr>
          <w:p w:rsidR="00987FB6" w:rsidRPr="003B5DEA" w:rsidRDefault="00987FB6" w:rsidP="001B2508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987FB6" w:rsidRPr="003B5DEA" w:rsidRDefault="00987FB6" w:rsidP="001B2508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987FB6" w:rsidRPr="003B5DEA" w:rsidRDefault="00987FB6" w:rsidP="001B2508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987FB6" w:rsidRDefault="00987FB6" w:rsidP="00987FB6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987FB6" w:rsidRPr="003B5DEA" w:rsidTr="000D5F55">
        <w:trPr>
          <w:trHeight w:val="231"/>
        </w:trPr>
        <w:tc>
          <w:tcPr>
            <w:tcW w:w="283" w:type="dxa"/>
          </w:tcPr>
          <w:p w:rsidR="00987FB6" w:rsidRPr="003B5DEA" w:rsidRDefault="00987FB6" w:rsidP="000D5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987FB6" w:rsidRPr="003B5DEA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9</w:t>
            </w:r>
            <w:r w:rsidR="00987FB6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87FB6" w:rsidRPr="003B5DEA" w:rsidRDefault="00987FB6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Решение Думы города Ханты-Мансийска                           от 25.12.2020 № 474-VI РД «Об утверждении Положения                                      об инициативных проектах в городе Ханты-Мансийске».</w:t>
            </w:r>
          </w:p>
        </w:tc>
      </w:tr>
      <w:tr w:rsidR="00987FB6" w:rsidRPr="003B5DEA" w:rsidTr="009B4371">
        <w:trPr>
          <w:trHeight w:val="284"/>
        </w:trPr>
        <w:tc>
          <w:tcPr>
            <w:tcW w:w="1136" w:type="dxa"/>
            <w:gridSpan w:val="3"/>
          </w:tcPr>
          <w:p w:rsidR="00987FB6" w:rsidRPr="003B5DEA" w:rsidRDefault="00987FB6" w:rsidP="000D5F55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987FB6" w:rsidRPr="003B5DEA" w:rsidRDefault="00987FB6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987FB6" w:rsidRPr="003B5DEA" w:rsidRDefault="00987FB6" w:rsidP="000D5F55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Гирш Лилия Валиевна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начальник управления общественных связей Администрации города                        Ханты-Мансийска</w:t>
            </w:r>
          </w:p>
        </w:tc>
      </w:tr>
    </w:tbl>
    <w:p w:rsidR="00987FB6" w:rsidRDefault="00987FB6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3"/>
      </w:tblGrid>
      <w:tr w:rsidR="00195C77" w:rsidRPr="00195C77" w:rsidTr="000D5F55">
        <w:trPr>
          <w:trHeight w:val="273"/>
        </w:trPr>
        <w:tc>
          <w:tcPr>
            <w:tcW w:w="283" w:type="dxa"/>
            <w:hideMark/>
          </w:tcPr>
          <w:p w:rsidR="00195C77" w:rsidRPr="00195C77" w:rsidRDefault="00195C77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95C77" w:rsidRPr="00195C77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</w:t>
            </w:r>
            <w:r w:rsidR="00195C77" w:rsidRPr="00195C7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95C77" w:rsidRPr="00195C77" w:rsidRDefault="00195C77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</w:tr>
      <w:tr w:rsidR="00195C77" w:rsidRPr="00195C77" w:rsidTr="009B4371">
        <w:trPr>
          <w:trHeight w:val="284"/>
        </w:trPr>
        <w:tc>
          <w:tcPr>
            <w:tcW w:w="1136" w:type="dxa"/>
            <w:gridSpan w:val="3"/>
          </w:tcPr>
          <w:p w:rsidR="00195C77" w:rsidRPr="00195C77" w:rsidRDefault="00195C77" w:rsidP="000D5F55">
            <w:pPr>
              <w:pStyle w:val="a5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95C77" w:rsidRPr="00195C77" w:rsidRDefault="00195C77" w:rsidP="000D5F55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195C77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3" w:type="dxa"/>
            <w:hideMark/>
          </w:tcPr>
          <w:p w:rsidR="00195C77" w:rsidRPr="00195C77" w:rsidRDefault="00195C77" w:rsidP="000D5F5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95C77">
              <w:rPr>
                <w:b/>
                <w:bCs/>
                <w:szCs w:val="28"/>
                <w:lang w:eastAsia="en-US"/>
              </w:rPr>
              <w:t xml:space="preserve">Марютин Теодор Вениаминович </w:t>
            </w:r>
            <w:r w:rsidRPr="00195C77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</w:tc>
      </w:tr>
    </w:tbl>
    <w:p w:rsidR="009B1473" w:rsidRDefault="009B1473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3"/>
      </w:tblGrid>
      <w:tr w:rsidR="009B1473" w:rsidRPr="00195C77" w:rsidTr="000D5F55">
        <w:trPr>
          <w:trHeight w:val="273"/>
        </w:trPr>
        <w:tc>
          <w:tcPr>
            <w:tcW w:w="283" w:type="dxa"/>
            <w:hideMark/>
          </w:tcPr>
          <w:p w:rsidR="009B1473" w:rsidRPr="00195C77" w:rsidRDefault="009B1473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9B1473" w:rsidRPr="00195C77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11</w:t>
            </w:r>
            <w:r w:rsidR="009B1473" w:rsidRPr="00195C7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9B1473" w:rsidRPr="00195C77" w:rsidRDefault="009B1473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5C7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муниципальном контроле в области охраны и использования особо охраняемых природных территорий                            на территории города Ханты-Мансийска.</w:t>
            </w:r>
          </w:p>
        </w:tc>
      </w:tr>
      <w:tr w:rsidR="009B1473" w:rsidRPr="00195C77" w:rsidTr="009B4371">
        <w:trPr>
          <w:trHeight w:val="284"/>
        </w:trPr>
        <w:tc>
          <w:tcPr>
            <w:tcW w:w="1136" w:type="dxa"/>
            <w:gridSpan w:val="3"/>
          </w:tcPr>
          <w:p w:rsidR="009B1473" w:rsidRPr="00195C77" w:rsidRDefault="009B1473" w:rsidP="000D5F55">
            <w:pPr>
              <w:pStyle w:val="a5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9B1473" w:rsidRPr="00195C77" w:rsidRDefault="009B1473" w:rsidP="000D5F55">
            <w:pPr>
              <w:pStyle w:val="a5"/>
              <w:jc w:val="left"/>
              <w:rPr>
                <w:b/>
                <w:bCs/>
                <w:szCs w:val="28"/>
                <w:lang w:eastAsia="en-US"/>
              </w:rPr>
            </w:pPr>
            <w:r w:rsidRPr="00195C77"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3" w:type="dxa"/>
          </w:tcPr>
          <w:p w:rsidR="009B1473" w:rsidRPr="00195C77" w:rsidRDefault="009B1473" w:rsidP="000D5F55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195C77">
              <w:rPr>
                <w:b/>
                <w:bCs/>
                <w:szCs w:val="28"/>
                <w:lang w:eastAsia="en-US"/>
              </w:rPr>
              <w:t>Волошенюк Владимир Владимирович</w:t>
            </w:r>
            <w:r w:rsidRPr="00195C77">
              <w:rPr>
                <w:bCs/>
                <w:szCs w:val="28"/>
                <w:lang w:eastAsia="en-US"/>
              </w:rPr>
              <w:t xml:space="preserve"> -</w:t>
            </w:r>
            <w:r w:rsidRPr="00195C77">
              <w:rPr>
                <w:b/>
                <w:bCs/>
                <w:szCs w:val="28"/>
                <w:lang w:eastAsia="en-US"/>
              </w:rPr>
              <w:t xml:space="preserve"> </w:t>
            </w:r>
            <w:r w:rsidRPr="00195C77">
              <w:rPr>
                <w:bCs/>
                <w:szCs w:val="28"/>
                <w:lang w:eastAsia="en-US"/>
              </w:rPr>
              <w:t>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195C77" w:rsidRPr="003B5DEA" w:rsidRDefault="00195C77" w:rsidP="000D5F55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0D5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0D5F55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12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0D5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жилищного контроля                  на территории города Ханты-Мансийска.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13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земельного контроля                      на территории города Ханты-Мансийска.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заместитель 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lastRenderedPageBreak/>
              <w:t>начальника управления муниципального контроля Администрации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14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контроля                                             на автомобильном транспорте, городском наземном электрическом транспорте и в дорожном хозяйстве на территории города                             Ханты-Мансийска.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15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города Ханты-Мансийска.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1B64D0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987FB6" w:rsidRPr="003B5DEA" w:rsidTr="000D5F55">
        <w:trPr>
          <w:trHeight w:val="231"/>
        </w:trPr>
        <w:tc>
          <w:tcPr>
            <w:tcW w:w="283" w:type="dxa"/>
            <w:hideMark/>
          </w:tcPr>
          <w:p w:rsidR="00987FB6" w:rsidRPr="003B5DEA" w:rsidRDefault="00987FB6" w:rsidP="001B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987FB6" w:rsidRPr="003B5DEA" w:rsidRDefault="00CB71F2" w:rsidP="001B2508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16</w:t>
            </w:r>
            <w:r w:rsidR="00987FB6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987FB6" w:rsidRPr="003B5DEA" w:rsidRDefault="00987FB6" w:rsidP="001B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ключевых показателей и их целевых значений, индикативных показателей муниципального лесного контроля на территории города Ханты-Мансийска.</w:t>
            </w:r>
          </w:p>
        </w:tc>
      </w:tr>
      <w:tr w:rsidR="00987FB6" w:rsidRPr="003B5DEA" w:rsidTr="009B4371">
        <w:trPr>
          <w:trHeight w:val="284"/>
        </w:trPr>
        <w:tc>
          <w:tcPr>
            <w:tcW w:w="1136" w:type="dxa"/>
            <w:gridSpan w:val="3"/>
          </w:tcPr>
          <w:p w:rsidR="00987FB6" w:rsidRPr="003B5DEA" w:rsidRDefault="00987FB6" w:rsidP="001B2508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987FB6" w:rsidRPr="003B5DEA" w:rsidRDefault="00987FB6" w:rsidP="001B2508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987FB6" w:rsidRPr="003B5DEA" w:rsidRDefault="00987FB6" w:rsidP="001B2508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0D5F5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17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вопросов, поставленных Думой города                  Ханты-Мансийска перед Главой города Ханты-Мансийска.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</w:t>
            </w:r>
            <w:r w:rsidRPr="003B5D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B5DEA">
              <w:rPr>
                <w:sz w:val="28"/>
                <w:szCs w:val="28"/>
                <w:lang w:eastAsia="en-US"/>
              </w:rPr>
              <w:t>Председатель Думы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6E5F4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18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делегировании</w:t>
            </w:r>
            <w:proofErr w:type="gramEnd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состав Молодежной палаты (Молодежного парламента) при Думе Ханты-Мансийского автономного округа – Югры седьмого созыва.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 xml:space="preserve"> -</w:t>
            </w:r>
            <w:r w:rsidRPr="003B5D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B5DEA">
              <w:rPr>
                <w:sz w:val="28"/>
                <w:szCs w:val="28"/>
                <w:lang w:eastAsia="en-US"/>
              </w:rPr>
              <w:t>Председатель Думы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6E5F4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19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плане</w:t>
            </w:r>
            <w:proofErr w:type="gramEnd"/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Думы города Ханты-Мансийска на первое полугодие 2022 года.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z w:val="28"/>
                <w:szCs w:val="28"/>
                <w:lang w:eastAsia="en-US"/>
              </w:rPr>
              <w:t xml:space="preserve">Бормотова Татьяна Витальевна 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3B5D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B5DEA">
              <w:rPr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1B64D0" w:rsidRPr="003B5DEA" w:rsidRDefault="001B64D0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5"/>
        <w:gridCol w:w="1983"/>
        <w:gridCol w:w="7517"/>
      </w:tblGrid>
      <w:tr w:rsidR="001B64D0" w:rsidRPr="003B5DEA" w:rsidTr="006E5F45">
        <w:trPr>
          <w:trHeight w:val="231"/>
        </w:trPr>
        <w:tc>
          <w:tcPr>
            <w:tcW w:w="283" w:type="dxa"/>
            <w:hideMark/>
          </w:tcPr>
          <w:p w:rsidR="001B64D0" w:rsidRPr="003B5DEA" w:rsidRDefault="001B64D0" w:rsidP="00987FB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hideMark/>
          </w:tcPr>
          <w:p w:rsidR="001B64D0" w:rsidRPr="003B5DEA" w:rsidRDefault="00CB71F2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20</w:t>
            </w:r>
            <w:r w:rsidR="001B64D0" w:rsidRPr="003B5DEA">
              <w:rPr>
                <w:b/>
                <w:bCs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1B64D0" w:rsidRPr="003B5DEA" w:rsidRDefault="001B64D0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5DEA"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1B64D0" w:rsidRPr="003B5DEA" w:rsidTr="009B4371">
        <w:trPr>
          <w:trHeight w:val="284"/>
        </w:trPr>
        <w:tc>
          <w:tcPr>
            <w:tcW w:w="1136" w:type="dxa"/>
            <w:gridSpan w:val="3"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1B64D0" w:rsidRPr="003B5DEA" w:rsidRDefault="001B64D0" w:rsidP="00987FB6">
            <w:pPr>
              <w:pStyle w:val="a5"/>
              <w:rPr>
                <w:b/>
                <w:bCs/>
                <w:szCs w:val="28"/>
                <w:lang w:eastAsia="en-US"/>
              </w:rPr>
            </w:pPr>
            <w:r w:rsidRPr="003B5DEA">
              <w:rPr>
                <w:b/>
                <w:bCs/>
                <w:szCs w:val="28"/>
              </w:rPr>
              <w:t xml:space="preserve">Докладывает </w:t>
            </w:r>
          </w:p>
        </w:tc>
        <w:tc>
          <w:tcPr>
            <w:tcW w:w="7517" w:type="dxa"/>
            <w:hideMark/>
          </w:tcPr>
          <w:p w:rsidR="001B64D0" w:rsidRPr="003B5DEA" w:rsidRDefault="001B64D0" w:rsidP="00987FB6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B5DEA">
              <w:rPr>
                <w:b/>
                <w:sz w:val="28"/>
                <w:szCs w:val="28"/>
                <w:lang w:eastAsia="en-US"/>
              </w:rPr>
              <w:t xml:space="preserve">Бормотова Татьяна Витальевна </w:t>
            </w:r>
            <w:r w:rsidRPr="003B5DEA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3B5D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B5DEA">
              <w:rPr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4659B4" w:rsidRPr="009B4371" w:rsidRDefault="004659B4" w:rsidP="00987F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5"/>
      </w:tblGrid>
      <w:tr w:rsidR="00C87973" w:rsidTr="006E5F45">
        <w:trPr>
          <w:trHeight w:val="164"/>
        </w:trPr>
        <w:tc>
          <w:tcPr>
            <w:tcW w:w="283" w:type="dxa"/>
          </w:tcPr>
          <w:p w:rsidR="00C87973" w:rsidRDefault="00C8797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C87973" w:rsidRDefault="00CB71F2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  <w:r w:rsidR="00C8797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5" w:type="dxa"/>
            <w:hideMark/>
          </w:tcPr>
          <w:p w:rsidR="00C87973" w:rsidRDefault="00C87973" w:rsidP="00987FB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A77893" w:rsidRDefault="00A77893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57A8C" w:rsidRDefault="00457A8C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B4371" w:rsidRDefault="009B4371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B4371" w:rsidRDefault="009B4371" w:rsidP="00987FB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77893" w:rsidRDefault="00A77893" w:rsidP="00987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ПРИГЛАШЕННЫЕ:</w:t>
      </w:r>
    </w:p>
    <w:p w:rsidR="00A77893" w:rsidRPr="00C06B36" w:rsidRDefault="00A77893" w:rsidP="00987FB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7"/>
        <w:gridCol w:w="6803"/>
      </w:tblGrid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A77893" w:rsidTr="00457A8C">
        <w:trPr>
          <w:trHeight w:val="562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A77893" w:rsidTr="00457A8C">
        <w:trPr>
          <w:trHeight w:val="482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6803" w:type="dxa"/>
            <w:hideMark/>
          </w:tcPr>
          <w:p w:rsidR="00A77893" w:rsidRDefault="00A66128" w:rsidP="0098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ежрайонной инспекции ФНС России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="00A7789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78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</w:t>
            </w:r>
            <w:r w:rsidR="00874711">
              <w:rPr>
                <w:rFonts w:ascii="Times New Roman" w:hAnsi="Times New Roman" w:cs="Times New Roman"/>
                <w:sz w:val="28"/>
                <w:szCs w:val="28"/>
              </w:rPr>
              <w:t xml:space="preserve">рода Ханты-Мансийска,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Ханты-Мансийска,</w:t>
            </w: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3" w:type="dxa"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7893" w:rsidTr="00457A8C"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A77893" w:rsidTr="00457A8C">
        <w:trPr>
          <w:trHeight w:val="434"/>
        </w:trPr>
        <w:tc>
          <w:tcPr>
            <w:tcW w:w="3687" w:type="dxa"/>
            <w:hideMark/>
          </w:tcPr>
          <w:p w:rsidR="00A77893" w:rsidRDefault="000D5F55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Бузмакова</w:t>
            </w:r>
          </w:p>
          <w:p w:rsidR="000D5F55" w:rsidRDefault="000D5F55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Ивановна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D5F5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                        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77893" w:rsidTr="00457A8C">
        <w:trPr>
          <w:trHeight w:val="80"/>
        </w:trPr>
        <w:tc>
          <w:tcPr>
            <w:tcW w:w="3687" w:type="dxa"/>
            <w:hideMark/>
          </w:tcPr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A77893" w:rsidRDefault="00A77893" w:rsidP="00987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3" w:type="dxa"/>
            <w:hideMark/>
          </w:tcPr>
          <w:p w:rsidR="00A77893" w:rsidRDefault="00A77893" w:rsidP="00987F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A77893" w:rsidRDefault="00A77893" w:rsidP="00987FB6">
      <w:pPr>
        <w:pStyle w:val="a5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A77893" w:rsidRDefault="00A77893" w:rsidP="00987FB6">
      <w:pPr>
        <w:spacing w:line="240" w:lineRule="auto"/>
      </w:pPr>
    </w:p>
    <w:p w:rsidR="00E80536" w:rsidRDefault="00E80536" w:rsidP="00987FB6">
      <w:pPr>
        <w:spacing w:line="240" w:lineRule="auto"/>
      </w:pPr>
    </w:p>
    <w:sectPr w:rsidR="00E80536" w:rsidSect="006E5F4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C"/>
    <w:rsid w:val="000D5F55"/>
    <w:rsid w:val="0010006B"/>
    <w:rsid w:val="00195C77"/>
    <w:rsid w:val="001B64D0"/>
    <w:rsid w:val="00281A43"/>
    <w:rsid w:val="002A29F3"/>
    <w:rsid w:val="003B5DEA"/>
    <w:rsid w:val="003C6FC2"/>
    <w:rsid w:val="00457A8C"/>
    <w:rsid w:val="004659B4"/>
    <w:rsid w:val="006E5F45"/>
    <w:rsid w:val="00731CB4"/>
    <w:rsid w:val="0084772C"/>
    <w:rsid w:val="00854B21"/>
    <w:rsid w:val="00874711"/>
    <w:rsid w:val="008868CD"/>
    <w:rsid w:val="00946545"/>
    <w:rsid w:val="00987FB6"/>
    <w:rsid w:val="009A654F"/>
    <w:rsid w:val="009B1473"/>
    <w:rsid w:val="009B4371"/>
    <w:rsid w:val="009C1A01"/>
    <w:rsid w:val="00A178FD"/>
    <w:rsid w:val="00A66128"/>
    <w:rsid w:val="00A77893"/>
    <w:rsid w:val="00C06B36"/>
    <w:rsid w:val="00C87973"/>
    <w:rsid w:val="00CB71F2"/>
    <w:rsid w:val="00D653A4"/>
    <w:rsid w:val="00DC519C"/>
    <w:rsid w:val="00DC7372"/>
    <w:rsid w:val="00DD1124"/>
    <w:rsid w:val="00E80536"/>
    <w:rsid w:val="00EB1A3A"/>
    <w:rsid w:val="00F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7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72C"/>
  </w:style>
  <w:style w:type="paragraph" w:styleId="a7">
    <w:name w:val="Normal (Web)"/>
    <w:basedOn w:val="a"/>
    <w:uiPriority w:val="99"/>
    <w:unhideWhenUsed/>
    <w:rsid w:val="008477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C879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87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7352-FCA7-4B40-A380-0DB8F263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37</cp:revision>
  <cp:lastPrinted>2021-11-23T11:58:00Z</cp:lastPrinted>
  <dcterms:created xsi:type="dcterms:W3CDTF">2021-11-23T11:38:00Z</dcterms:created>
  <dcterms:modified xsi:type="dcterms:W3CDTF">2021-12-22T05:04:00Z</dcterms:modified>
</cp:coreProperties>
</file>