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85" w:rsidRPr="00095569" w:rsidRDefault="00363A85" w:rsidP="00363A85">
      <w:pPr>
        <w:spacing w:line="276" w:lineRule="auto"/>
        <w:jc w:val="center"/>
        <w:rPr>
          <w:b/>
          <w:sz w:val="28"/>
          <w:szCs w:val="28"/>
        </w:rPr>
      </w:pPr>
      <w:r w:rsidRPr="00095569">
        <w:rPr>
          <w:b/>
          <w:i/>
          <w:noProof/>
          <w:sz w:val="28"/>
          <w:szCs w:val="28"/>
        </w:rPr>
        <w:drawing>
          <wp:inline distT="0" distB="0" distL="0" distR="0" wp14:anchorId="2CB986D7" wp14:editId="6476B108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A85" w:rsidRPr="00095569" w:rsidRDefault="00363A85" w:rsidP="00363A85">
      <w:pPr>
        <w:jc w:val="center"/>
        <w:rPr>
          <w:b/>
          <w:sz w:val="28"/>
          <w:szCs w:val="28"/>
        </w:rPr>
      </w:pPr>
      <w:r w:rsidRPr="00095569">
        <w:rPr>
          <w:b/>
          <w:sz w:val="28"/>
          <w:szCs w:val="28"/>
        </w:rPr>
        <w:t>Городской округ Ханты-Мансийск</w:t>
      </w:r>
    </w:p>
    <w:p w:rsidR="00363A85" w:rsidRPr="00095569" w:rsidRDefault="00363A85" w:rsidP="00363A85">
      <w:pPr>
        <w:jc w:val="center"/>
        <w:rPr>
          <w:b/>
          <w:sz w:val="28"/>
          <w:szCs w:val="28"/>
        </w:rPr>
      </w:pPr>
      <w:r w:rsidRPr="00095569">
        <w:rPr>
          <w:b/>
          <w:sz w:val="28"/>
          <w:szCs w:val="28"/>
        </w:rPr>
        <w:t>Ханты-Мансийского автономного округа – Югры</w:t>
      </w:r>
    </w:p>
    <w:p w:rsidR="00363A85" w:rsidRPr="00095569" w:rsidRDefault="00363A85" w:rsidP="00363A85">
      <w:pPr>
        <w:pStyle w:val="3"/>
        <w:jc w:val="left"/>
        <w:rPr>
          <w:sz w:val="28"/>
          <w:szCs w:val="28"/>
        </w:rPr>
      </w:pPr>
    </w:p>
    <w:p w:rsidR="00363A85" w:rsidRPr="00095569" w:rsidRDefault="00363A85" w:rsidP="00363A85">
      <w:pPr>
        <w:pStyle w:val="3"/>
        <w:rPr>
          <w:sz w:val="28"/>
          <w:szCs w:val="28"/>
        </w:rPr>
      </w:pPr>
      <w:r w:rsidRPr="00095569">
        <w:rPr>
          <w:sz w:val="28"/>
          <w:szCs w:val="28"/>
        </w:rPr>
        <w:t>ПРЕДСЕДАТЕЛЬ ДУМЫ ГОРОДА ХАНТЫ-МАНСИЙСКА</w:t>
      </w:r>
    </w:p>
    <w:p w:rsidR="00363A85" w:rsidRPr="00095569" w:rsidRDefault="00363A85" w:rsidP="00095569">
      <w:pPr>
        <w:jc w:val="center"/>
        <w:rPr>
          <w:sz w:val="28"/>
          <w:szCs w:val="28"/>
        </w:rPr>
      </w:pPr>
    </w:p>
    <w:p w:rsidR="00363A85" w:rsidRPr="00095569" w:rsidRDefault="00363A85" w:rsidP="00363A85">
      <w:pPr>
        <w:pStyle w:val="4"/>
        <w:rPr>
          <w:sz w:val="28"/>
          <w:szCs w:val="28"/>
        </w:rPr>
      </w:pPr>
      <w:r w:rsidRPr="00095569">
        <w:rPr>
          <w:sz w:val="28"/>
          <w:szCs w:val="28"/>
        </w:rPr>
        <w:t>ПОСТАНОВЛЕНИЕ</w:t>
      </w:r>
    </w:p>
    <w:p w:rsidR="00363A85" w:rsidRPr="00095569" w:rsidRDefault="00363A85" w:rsidP="00363A85">
      <w:pPr>
        <w:rPr>
          <w:sz w:val="28"/>
          <w:szCs w:val="28"/>
        </w:rPr>
      </w:pPr>
    </w:p>
    <w:p w:rsidR="00363A85" w:rsidRPr="00095569" w:rsidRDefault="00292E68" w:rsidP="00363A85">
      <w:pPr>
        <w:spacing w:line="276" w:lineRule="auto"/>
        <w:jc w:val="both"/>
        <w:rPr>
          <w:b/>
          <w:sz w:val="28"/>
          <w:szCs w:val="28"/>
        </w:rPr>
      </w:pPr>
      <w:r w:rsidRPr="00095569">
        <w:rPr>
          <w:bCs/>
          <w:sz w:val="28"/>
          <w:szCs w:val="28"/>
        </w:rPr>
        <w:t>от 26 апреля</w:t>
      </w:r>
      <w:r w:rsidR="00363A85" w:rsidRPr="00095569">
        <w:rPr>
          <w:bCs/>
          <w:sz w:val="28"/>
          <w:szCs w:val="28"/>
        </w:rPr>
        <w:t xml:space="preserve"> 2022 года                 </w:t>
      </w:r>
      <w:r w:rsidR="00363A85" w:rsidRPr="00095569">
        <w:rPr>
          <w:bCs/>
          <w:sz w:val="28"/>
          <w:szCs w:val="28"/>
        </w:rPr>
        <w:tab/>
        <w:t xml:space="preserve">                              </w:t>
      </w:r>
      <w:r w:rsidR="00363A85" w:rsidRPr="00095569">
        <w:rPr>
          <w:bCs/>
          <w:sz w:val="28"/>
          <w:szCs w:val="28"/>
        </w:rPr>
        <w:tab/>
        <w:t xml:space="preserve">          </w:t>
      </w:r>
      <w:r w:rsidRPr="00095569">
        <w:rPr>
          <w:bCs/>
          <w:sz w:val="28"/>
          <w:szCs w:val="28"/>
        </w:rPr>
        <w:t xml:space="preserve">                             № 6</w:t>
      </w:r>
    </w:p>
    <w:p w:rsidR="00363A85" w:rsidRDefault="00363A85" w:rsidP="00363A85">
      <w:pPr>
        <w:rPr>
          <w:sz w:val="28"/>
          <w:szCs w:val="28"/>
        </w:rPr>
      </w:pPr>
    </w:p>
    <w:p w:rsidR="00095569" w:rsidRPr="00095569" w:rsidRDefault="00095569" w:rsidP="00363A85">
      <w:pPr>
        <w:rPr>
          <w:sz w:val="28"/>
          <w:szCs w:val="28"/>
        </w:rPr>
      </w:pPr>
    </w:p>
    <w:p w:rsidR="00363A85" w:rsidRPr="00095569" w:rsidRDefault="00363A85" w:rsidP="00363A85">
      <w:pPr>
        <w:pStyle w:val="5"/>
        <w:spacing w:line="276" w:lineRule="auto"/>
        <w:rPr>
          <w:b w:val="0"/>
          <w:sz w:val="28"/>
          <w:szCs w:val="28"/>
        </w:rPr>
      </w:pPr>
      <w:r w:rsidRPr="00095569">
        <w:rPr>
          <w:b w:val="0"/>
          <w:sz w:val="28"/>
          <w:szCs w:val="28"/>
        </w:rPr>
        <w:t>Об очередном заседании</w:t>
      </w:r>
    </w:p>
    <w:p w:rsidR="00363A85" w:rsidRPr="00095569" w:rsidRDefault="00363A85" w:rsidP="00363A85">
      <w:pPr>
        <w:pStyle w:val="5"/>
        <w:spacing w:line="276" w:lineRule="auto"/>
        <w:rPr>
          <w:b w:val="0"/>
          <w:sz w:val="28"/>
          <w:szCs w:val="28"/>
        </w:rPr>
      </w:pPr>
      <w:r w:rsidRPr="00095569">
        <w:rPr>
          <w:b w:val="0"/>
          <w:sz w:val="28"/>
          <w:szCs w:val="28"/>
        </w:rPr>
        <w:t>Думы города Ханты-Мансийска</w:t>
      </w:r>
    </w:p>
    <w:p w:rsidR="00363A85" w:rsidRPr="00095569" w:rsidRDefault="00363A85" w:rsidP="00363A85">
      <w:pPr>
        <w:pStyle w:val="5"/>
        <w:spacing w:line="276" w:lineRule="auto"/>
        <w:rPr>
          <w:b w:val="0"/>
          <w:sz w:val="28"/>
          <w:szCs w:val="28"/>
        </w:rPr>
      </w:pPr>
      <w:r w:rsidRPr="00095569">
        <w:rPr>
          <w:b w:val="0"/>
          <w:bCs/>
          <w:sz w:val="28"/>
          <w:szCs w:val="28"/>
        </w:rPr>
        <w:t>седьмого</w:t>
      </w:r>
      <w:r w:rsidRPr="00095569">
        <w:rPr>
          <w:b w:val="0"/>
          <w:sz w:val="28"/>
          <w:szCs w:val="28"/>
        </w:rPr>
        <w:t xml:space="preserve"> созыва</w:t>
      </w:r>
    </w:p>
    <w:p w:rsidR="00363A85" w:rsidRPr="00095569" w:rsidRDefault="00363A85" w:rsidP="00095569">
      <w:pPr>
        <w:jc w:val="both"/>
        <w:rPr>
          <w:sz w:val="28"/>
          <w:szCs w:val="28"/>
        </w:rPr>
      </w:pPr>
    </w:p>
    <w:p w:rsidR="00363A85" w:rsidRPr="00095569" w:rsidRDefault="005A6FF1" w:rsidP="00363A8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95569">
        <w:rPr>
          <w:sz w:val="28"/>
          <w:szCs w:val="28"/>
        </w:rPr>
        <w:t xml:space="preserve">1. </w:t>
      </w:r>
      <w:r w:rsidR="00363A85" w:rsidRPr="00095569">
        <w:rPr>
          <w:bCs/>
          <w:sz w:val="28"/>
          <w:szCs w:val="28"/>
        </w:rPr>
        <w:t>Провести  очередное  заседание  Думы города Ханты-Ман</w:t>
      </w:r>
      <w:r w:rsidR="00292E68" w:rsidRPr="00095569">
        <w:rPr>
          <w:bCs/>
          <w:sz w:val="28"/>
          <w:szCs w:val="28"/>
        </w:rPr>
        <w:t>сийска седьмого созыва 27 мая</w:t>
      </w:r>
      <w:r w:rsidR="00363A85" w:rsidRPr="00095569">
        <w:rPr>
          <w:bCs/>
          <w:sz w:val="28"/>
          <w:szCs w:val="28"/>
        </w:rPr>
        <w:t xml:space="preserve"> 2022 года в 10</w:t>
      </w:r>
      <w:r w:rsidR="00363A85" w:rsidRPr="00095569">
        <w:rPr>
          <w:bCs/>
          <w:sz w:val="28"/>
          <w:szCs w:val="28"/>
          <w:vertAlign w:val="superscript"/>
        </w:rPr>
        <w:t xml:space="preserve">00 </w:t>
      </w:r>
      <w:r w:rsidR="00363A85" w:rsidRPr="00095569">
        <w:rPr>
          <w:bCs/>
          <w:sz w:val="28"/>
          <w:szCs w:val="28"/>
        </w:rPr>
        <w:t>час.</w:t>
      </w:r>
    </w:p>
    <w:p w:rsidR="00363A85" w:rsidRPr="00095569" w:rsidRDefault="00363A85" w:rsidP="00363A85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095569">
        <w:rPr>
          <w:sz w:val="28"/>
          <w:szCs w:val="28"/>
        </w:rPr>
        <w:t>2. Включить в проект повестки дня очередного заседания Думы города Ханты-Мансийска следующие вопросы:</w:t>
      </w:r>
    </w:p>
    <w:p w:rsidR="008521A8" w:rsidRPr="00095569" w:rsidRDefault="00375CC3" w:rsidP="00F86BFB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569">
        <w:rPr>
          <w:rFonts w:ascii="Times New Roman" w:hAnsi="Times New Roman" w:cs="Times New Roman"/>
          <w:sz w:val="28"/>
          <w:szCs w:val="28"/>
        </w:rPr>
        <w:t xml:space="preserve">2.1. </w:t>
      </w:r>
      <w:r w:rsidR="008521A8" w:rsidRPr="00095569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8521A8" w:rsidRPr="00095569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="008521A8" w:rsidRPr="00095569">
        <w:rPr>
          <w:rFonts w:ascii="Times New Roman" w:hAnsi="Times New Roman" w:cs="Times New Roman"/>
          <w:sz w:val="28"/>
          <w:szCs w:val="28"/>
        </w:rPr>
        <w:t xml:space="preserve"> прокурорского надзора и проблемных вопросах в сфере государственных и муниципальных закупок.</w:t>
      </w:r>
    </w:p>
    <w:p w:rsidR="00F86BFB" w:rsidRPr="00095569" w:rsidRDefault="00F86BFB" w:rsidP="00F86BF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095569">
        <w:rPr>
          <w:sz w:val="28"/>
          <w:szCs w:val="28"/>
        </w:rPr>
        <w:t>Вносит Ханты-Мансийская межрайонная прокуратура.</w:t>
      </w:r>
    </w:p>
    <w:p w:rsidR="00363A85" w:rsidRPr="00095569" w:rsidRDefault="00F86BFB" w:rsidP="00F86BF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095569">
        <w:rPr>
          <w:sz w:val="28"/>
          <w:szCs w:val="28"/>
        </w:rPr>
        <w:t>2.2</w:t>
      </w:r>
      <w:r w:rsidR="00363A85" w:rsidRPr="00095569">
        <w:rPr>
          <w:sz w:val="28"/>
          <w:szCs w:val="28"/>
        </w:rPr>
        <w:t xml:space="preserve">. О </w:t>
      </w:r>
      <w:proofErr w:type="gramStart"/>
      <w:r w:rsidR="00363A85" w:rsidRPr="00095569">
        <w:rPr>
          <w:sz w:val="28"/>
          <w:szCs w:val="28"/>
        </w:rPr>
        <w:t>состоянии</w:t>
      </w:r>
      <w:proofErr w:type="gramEnd"/>
      <w:r w:rsidR="00363A85" w:rsidRPr="00095569">
        <w:rPr>
          <w:sz w:val="28"/>
          <w:szCs w:val="28"/>
        </w:rPr>
        <w:t xml:space="preserve"> </w:t>
      </w:r>
      <w:r w:rsidR="005D4A9D" w:rsidRPr="00095569">
        <w:rPr>
          <w:sz w:val="28"/>
          <w:szCs w:val="28"/>
        </w:rPr>
        <w:t>контрольной работы по мобилизации доходов в бюджет города</w:t>
      </w:r>
      <w:r w:rsidR="00363A85" w:rsidRPr="00095569">
        <w:rPr>
          <w:sz w:val="28"/>
          <w:szCs w:val="28"/>
        </w:rPr>
        <w:t xml:space="preserve"> Ханты-Мансийска за </w:t>
      </w:r>
      <w:r w:rsidR="005A6FF1" w:rsidRPr="00095569">
        <w:rPr>
          <w:sz w:val="28"/>
          <w:szCs w:val="28"/>
        </w:rPr>
        <w:t>первый квартал 2022</w:t>
      </w:r>
      <w:r w:rsidR="00363A85" w:rsidRPr="00095569">
        <w:rPr>
          <w:sz w:val="28"/>
          <w:szCs w:val="28"/>
        </w:rPr>
        <w:t xml:space="preserve"> год</w:t>
      </w:r>
      <w:r w:rsidR="005A6FF1" w:rsidRPr="00095569">
        <w:rPr>
          <w:sz w:val="28"/>
          <w:szCs w:val="28"/>
        </w:rPr>
        <w:t>а</w:t>
      </w:r>
      <w:r w:rsidR="00363A85" w:rsidRPr="00095569">
        <w:rPr>
          <w:sz w:val="28"/>
          <w:szCs w:val="28"/>
        </w:rPr>
        <w:t>.</w:t>
      </w:r>
    </w:p>
    <w:p w:rsidR="00363A85" w:rsidRPr="00095569" w:rsidRDefault="00363A85" w:rsidP="00F86BF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095569">
        <w:rPr>
          <w:sz w:val="28"/>
          <w:szCs w:val="28"/>
        </w:rPr>
        <w:t xml:space="preserve">Вносит </w:t>
      </w:r>
      <w:r w:rsidR="005D4A9D" w:rsidRPr="00095569">
        <w:rPr>
          <w:sz w:val="28"/>
          <w:szCs w:val="28"/>
        </w:rPr>
        <w:t>Межрайонная инспекция ФНС России № 1 по ХМАО – Югре.</w:t>
      </w:r>
    </w:p>
    <w:p w:rsidR="00363A85" w:rsidRPr="00095569" w:rsidRDefault="00F86BFB" w:rsidP="00F86BFB">
      <w:pPr>
        <w:spacing w:line="276" w:lineRule="auto"/>
        <w:ind w:firstLine="567"/>
        <w:jc w:val="both"/>
        <w:rPr>
          <w:sz w:val="28"/>
          <w:szCs w:val="28"/>
        </w:rPr>
      </w:pPr>
      <w:r w:rsidRPr="00095569">
        <w:rPr>
          <w:sz w:val="28"/>
          <w:szCs w:val="28"/>
        </w:rPr>
        <w:t>2.3</w:t>
      </w:r>
      <w:r w:rsidR="00363A85" w:rsidRPr="00095569">
        <w:rPr>
          <w:sz w:val="28"/>
          <w:szCs w:val="28"/>
        </w:rPr>
        <w:t xml:space="preserve">. </w:t>
      </w:r>
      <w:r w:rsidR="005D4A9D" w:rsidRPr="00095569">
        <w:rPr>
          <w:sz w:val="28"/>
          <w:szCs w:val="28"/>
        </w:rPr>
        <w:t xml:space="preserve">Об </w:t>
      </w:r>
      <w:proofErr w:type="gramStart"/>
      <w:r w:rsidR="005D4A9D" w:rsidRPr="00095569">
        <w:rPr>
          <w:sz w:val="28"/>
          <w:szCs w:val="28"/>
        </w:rPr>
        <w:t>отчете</w:t>
      </w:r>
      <w:proofErr w:type="gramEnd"/>
      <w:r w:rsidR="005D4A9D" w:rsidRPr="00095569">
        <w:rPr>
          <w:sz w:val="28"/>
          <w:szCs w:val="28"/>
        </w:rPr>
        <w:t xml:space="preserve"> об исполнении бюджета города Ханты-Мансийска за </w:t>
      </w:r>
      <w:r w:rsidR="00292E68" w:rsidRPr="00095569">
        <w:rPr>
          <w:sz w:val="28"/>
          <w:szCs w:val="28"/>
        </w:rPr>
        <w:t>первый квартал 2022</w:t>
      </w:r>
      <w:r w:rsidR="005D4A9D" w:rsidRPr="00095569">
        <w:rPr>
          <w:sz w:val="28"/>
          <w:szCs w:val="28"/>
        </w:rPr>
        <w:t xml:space="preserve"> год</w:t>
      </w:r>
      <w:r w:rsidR="00292E68" w:rsidRPr="00095569">
        <w:rPr>
          <w:sz w:val="28"/>
          <w:szCs w:val="28"/>
        </w:rPr>
        <w:t>а</w:t>
      </w:r>
      <w:r w:rsidR="005D4A9D" w:rsidRPr="00095569">
        <w:rPr>
          <w:sz w:val="28"/>
          <w:szCs w:val="28"/>
        </w:rPr>
        <w:t>.</w:t>
      </w:r>
    </w:p>
    <w:p w:rsidR="00363A85" w:rsidRPr="00095569" w:rsidRDefault="00363A85" w:rsidP="00734B04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095569">
        <w:rPr>
          <w:sz w:val="28"/>
          <w:szCs w:val="28"/>
        </w:rPr>
        <w:t>Вносит Глава города Ханты-Мансийска.</w:t>
      </w:r>
    </w:p>
    <w:p w:rsidR="00363A85" w:rsidRPr="00095569" w:rsidRDefault="00F86BFB" w:rsidP="00363A85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 w:rsidRPr="00095569">
        <w:rPr>
          <w:sz w:val="28"/>
          <w:szCs w:val="28"/>
        </w:rPr>
        <w:t>2.4</w:t>
      </w:r>
      <w:r w:rsidR="00363A85" w:rsidRPr="00095569">
        <w:rPr>
          <w:sz w:val="28"/>
          <w:szCs w:val="28"/>
        </w:rPr>
        <w:t>. Разное.</w:t>
      </w:r>
    </w:p>
    <w:p w:rsidR="00363A85" w:rsidRPr="00095569" w:rsidRDefault="00363A85" w:rsidP="00363A8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95569">
        <w:rPr>
          <w:bCs/>
          <w:sz w:val="28"/>
          <w:szCs w:val="28"/>
        </w:rPr>
        <w:t>3. 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 порядке, в полном объеме (один экземпляр в оригинале,                один – электронный вариант, три в копии), заблаговременно до дня заседания комитетов и комиссий,</w:t>
      </w:r>
      <w:r w:rsidR="005A6FF1" w:rsidRPr="00095569">
        <w:rPr>
          <w:sz w:val="28"/>
          <w:szCs w:val="28"/>
        </w:rPr>
        <w:t xml:space="preserve"> не позднее 16 мая</w:t>
      </w:r>
      <w:r w:rsidRPr="00095569">
        <w:rPr>
          <w:sz w:val="28"/>
          <w:szCs w:val="28"/>
        </w:rPr>
        <w:t xml:space="preserve"> 2022 года.</w:t>
      </w:r>
    </w:p>
    <w:p w:rsidR="00F86BFB" w:rsidRPr="00095569" w:rsidRDefault="00363A85" w:rsidP="00F86BFB">
      <w:pPr>
        <w:spacing w:line="276" w:lineRule="auto"/>
        <w:ind w:firstLine="567"/>
        <w:jc w:val="both"/>
        <w:rPr>
          <w:sz w:val="28"/>
          <w:szCs w:val="28"/>
        </w:rPr>
      </w:pPr>
      <w:r w:rsidRPr="00095569">
        <w:rPr>
          <w:bCs/>
          <w:sz w:val="28"/>
          <w:szCs w:val="28"/>
        </w:rPr>
        <w:t>4</w:t>
      </w:r>
      <w:r w:rsidRPr="00095569">
        <w:rPr>
          <w:sz w:val="28"/>
          <w:szCs w:val="28"/>
        </w:rPr>
        <w:t>. Проекты документов по вопросам, не указанным  в пункте 2 настоящего постановлени</w:t>
      </w:r>
      <w:r w:rsidR="005A6FF1" w:rsidRPr="00095569">
        <w:rPr>
          <w:sz w:val="28"/>
          <w:szCs w:val="28"/>
        </w:rPr>
        <w:t>я, вносятся не позднее 16 мая</w:t>
      </w:r>
      <w:r w:rsidR="00F86BFB" w:rsidRPr="00095569">
        <w:rPr>
          <w:sz w:val="28"/>
          <w:szCs w:val="28"/>
        </w:rPr>
        <w:t xml:space="preserve"> 2022 года.</w:t>
      </w:r>
    </w:p>
    <w:p w:rsidR="00F86BFB" w:rsidRDefault="00131B17" w:rsidP="00095569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95569">
        <w:rPr>
          <w:bCs/>
          <w:sz w:val="28"/>
          <w:szCs w:val="28"/>
        </w:rPr>
        <w:lastRenderedPageBreak/>
        <w:t xml:space="preserve">5. </w:t>
      </w:r>
      <w:r w:rsidR="00363A85" w:rsidRPr="00095569">
        <w:rPr>
          <w:bCs/>
          <w:sz w:val="28"/>
          <w:szCs w:val="28"/>
        </w:rPr>
        <w:t xml:space="preserve">В </w:t>
      </w:r>
      <w:proofErr w:type="gramStart"/>
      <w:r w:rsidR="00363A85" w:rsidRPr="00095569">
        <w:rPr>
          <w:bCs/>
          <w:sz w:val="28"/>
          <w:szCs w:val="28"/>
        </w:rPr>
        <w:t>случае</w:t>
      </w:r>
      <w:proofErr w:type="gramEnd"/>
      <w:r w:rsidR="00363A85" w:rsidRPr="00095569">
        <w:rPr>
          <w:bCs/>
          <w:sz w:val="28"/>
          <w:szCs w:val="28"/>
        </w:rPr>
        <w:t xml:space="preserve">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095569" w:rsidRDefault="00095569" w:rsidP="00095569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095569" w:rsidRDefault="00095569" w:rsidP="00095569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095569" w:rsidRPr="00095569" w:rsidRDefault="00095569" w:rsidP="00095569">
      <w:pPr>
        <w:spacing w:line="276" w:lineRule="auto"/>
        <w:ind w:firstLine="567"/>
        <w:jc w:val="both"/>
        <w:rPr>
          <w:sz w:val="28"/>
          <w:szCs w:val="28"/>
        </w:rPr>
      </w:pPr>
    </w:p>
    <w:p w:rsidR="00363A85" w:rsidRPr="00095569" w:rsidRDefault="005A6FF1" w:rsidP="00363A85">
      <w:pPr>
        <w:spacing w:line="276" w:lineRule="auto"/>
        <w:rPr>
          <w:sz w:val="28"/>
          <w:szCs w:val="28"/>
        </w:rPr>
      </w:pPr>
      <w:r w:rsidRPr="00095569">
        <w:rPr>
          <w:sz w:val="28"/>
          <w:szCs w:val="28"/>
        </w:rPr>
        <w:t>Председатель</w:t>
      </w:r>
      <w:r w:rsidR="00363A85" w:rsidRPr="00095569">
        <w:rPr>
          <w:sz w:val="28"/>
          <w:szCs w:val="28"/>
        </w:rPr>
        <w:t xml:space="preserve"> Думы</w:t>
      </w:r>
    </w:p>
    <w:p w:rsidR="00363A85" w:rsidRPr="00095569" w:rsidRDefault="00363A85" w:rsidP="00363A85">
      <w:pPr>
        <w:spacing w:line="276" w:lineRule="auto"/>
        <w:rPr>
          <w:sz w:val="28"/>
          <w:szCs w:val="28"/>
        </w:rPr>
      </w:pPr>
      <w:r w:rsidRPr="00095569">
        <w:rPr>
          <w:sz w:val="28"/>
          <w:szCs w:val="28"/>
        </w:rPr>
        <w:t>города Ханты-Мансийска</w:t>
      </w:r>
      <w:r w:rsidRPr="00095569">
        <w:rPr>
          <w:sz w:val="28"/>
          <w:szCs w:val="28"/>
        </w:rPr>
        <w:tab/>
      </w:r>
      <w:r w:rsidRPr="00095569">
        <w:rPr>
          <w:sz w:val="28"/>
          <w:szCs w:val="28"/>
        </w:rPr>
        <w:tab/>
      </w:r>
      <w:r w:rsidRPr="00095569">
        <w:rPr>
          <w:sz w:val="28"/>
          <w:szCs w:val="28"/>
        </w:rPr>
        <w:tab/>
        <w:t xml:space="preserve">                                   </w:t>
      </w:r>
      <w:r w:rsidR="005A6FF1" w:rsidRPr="00095569">
        <w:rPr>
          <w:sz w:val="28"/>
          <w:szCs w:val="28"/>
        </w:rPr>
        <w:t xml:space="preserve">     К.Л. Пенчуков</w:t>
      </w:r>
    </w:p>
    <w:p w:rsidR="00F86BFB" w:rsidRPr="00095569" w:rsidRDefault="00F86BFB" w:rsidP="00363A85">
      <w:pPr>
        <w:spacing w:line="276" w:lineRule="auto"/>
        <w:jc w:val="center"/>
        <w:rPr>
          <w:b/>
          <w:sz w:val="28"/>
          <w:szCs w:val="28"/>
        </w:rPr>
      </w:pPr>
    </w:p>
    <w:p w:rsidR="00F86BFB" w:rsidRPr="00095569" w:rsidRDefault="00F86BFB" w:rsidP="00363A85">
      <w:pPr>
        <w:spacing w:line="276" w:lineRule="auto"/>
        <w:jc w:val="center"/>
        <w:rPr>
          <w:b/>
          <w:sz w:val="28"/>
          <w:szCs w:val="28"/>
        </w:rPr>
      </w:pPr>
    </w:p>
    <w:p w:rsidR="00F86BFB" w:rsidRPr="00095569" w:rsidRDefault="00F86BFB" w:rsidP="00363A85">
      <w:pPr>
        <w:spacing w:line="276" w:lineRule="auto"/>
        <w:jc w:val="center"/>
        <w:rPr>
          <w:b/>
          <w:sz w:val="28"/>
          <w:szCs w:val="28"/>
        </w:rPr>
      </w:pPr>
    </w:p>
    <w:p w:rsidR="00F86BFB" w:rsidRPr="00095569" w:rsidRDefault="00F86BFB" w:rsidP="00363A85">
      <w:pPr>
        <w:spacing w:line="276" w:lineRule="auto"/>
        <w:jc w:val="center"/>
        <w:rPr>
          <w:b/>
          <w:sz w:val="28"/>
          <w:szCs w:val="28"/>
        </w:rPr>
      </w:pPr>
    </w:p>
    <w:p w:rsidR="00F86BFB" w:rsidRPr="00095569" w:rsidRDefault="00F86BFB" w:rsidP="00363A85">
      <w:pPr>
        <w:spacing w:line="276" w:lineRule="auto"/>
        <w:jc w:val="center"/>
        <w:rPr>
          <w:b/>
          <w:sz w:val="28"/>
          <w:szCs w:val="28"/>
        </w:rPr>
      </w:pPr>
    </w:p>
    <w:p w:rsidR="00F86BFB" w:rsidRPr="00095569" w:rsidRDefault="00F86BFB" w:rsidP="00363A85">
      <w:pPr>
        <w:spacing w:line="276" w:lineRule="auto"/>
        <w:jc w:val="center"/>
        <w:rPr>
          <w:b/>
          <w:sz w:val="28"/>
          <w:szCs w:val="28"/>
        </w:rPr>
      </w:pPr>
    </w:p>
    <w:p w:rsidR="00F86BFB" w:rsidRPr="00095569" w:rsidRDefault="00F86BFB" w:rsidP="00363A85">
      <w:pPr>
        <w:spacing w:line="276" w:lineRule="auto"/>
        <w:jc w:val="center"/>
        <w:rPr>
          <w:b/>
          <w:sz w:val="28"/>
          <w:szCs w:val="28"/>
        </w:rPr>
      </w:pPr>
    </w:p>
    <w:p w:rsidR="00F86BFB" w:rsidRPr="00095569" w:rsidRDefault="00F86BFB" w:rsidP="00363A85">
      <w:pPr>
        <w:spacing w:line="276" w:lineRule="auto"/>
        <w:jc w:val="center"/>
        <w:rPr>
          <w:b/>
          <w:sz w:val="28"/>
          <w:szCs w:val="28"/>
        </w:rPr>
      </w:pPr>
    </w:p>
    <w:p w:rsidR="00F86BFB" w:rsidRPr="00095569" w:rsidRDefault="00F86BFB" w:rsidP="00363A85">
      <w:pPr>
        <w:spacing w:line="276" w:lineRule="auto"/>
        <w:jc w:val="center"/>
        <w:rPr>
          <w:b/>
          <w:sz w:val="28"/>
          <w:szCs w:val="28"/>
        </w:rPr>
      </w:pPr>
    </w:p>
    <w:p w:rsidR="00F86BFB" w:rsidRPr="00095569" w:rsidRDefault="00F86BFB" w:rsidP="00363A85">
      <w:pPr>
        <w:spacing w:line="276" w:lineRule="auto"/>
        <w:jc w:val="center"/>
        <w:rPr>
          <w:b/>
          <w:sz w:val="28"/>
          <w:szCs w:val="28"/>
        </w:rPr>
      </w:pPr>
    </w:p>
    <w:p w:rsidR="00F86BFB" w:rsidRPr="00095569" w:rsidRDefault="00F86BFB" w:rsidP="00363A85">
      <w:pPr>
        <w:spacing w:line="276" w:lineRule="auto"/>
        <w:jc w:val="center"/>
        <w:rPr>
          <w:b/>
          <w:sz w:val="28"/>
          <w:szCs w:val="28"/>
        </w:rPr>
      </w:pPr>
    </w:p>
    <w:p w:rsidR="00F86BFB" w:rsidRPr="00095569" w:rsidRDefault="00F86BFB" w:rsidP="00363A85">
      <w:pPr>
        <w:spacing w:line="276" w:lineRule="auto"/>
        <w:jc w:val="center"/>
        <w:rPr>
          <w:b/>
          <w:sz w:val="28"/>
          <w:szCs w:val="28"/>
        </w:rPr>
      </w:pPr>
    </w:p>
    <w:p w:rsidR="00F86BFB" w:rsidRPr="00095569" w:rsidRDefault="00F86BFB" w:rsidP="00363A85">
      <w:pPr>
        <w:spacing w:line="276" w:lineRule="auto"/>
        <w:jc w:val="center"/>
        <w:rPr>
          <w:b/>
          <w:sz w:val="28"/>
          <w:szCs w:val="28"/>
        </w:rPr>
      </w:pPr>
    </w:p>
    <w:p w:rsidR="00F86BFB" w:rsidRPr="00095569" w:rsidRDefault="00F86BFB" w:rsidP="00363A85">
      <w:pPr>
        <w:spacing w:line="276" w:lineRule="auto"/>
        <w:jc w:val="center"/>
        <w:rPr>
          <w:b/>
          <w:sz w:val="28"/>
          <w:szCs w:val="28"/>
        </w:rPr>
      </w:pPr>
    </w:p>
    <w:p w:rsidR="00F86BFB" w:rsidRPr="00095569" w:rsidRDefault="00F86BFB" w:rsidP="00363A85">
      <w:pPr>
        <w:spacing w:line="276" w:lineRule="auto"/>
        <w:jc w:val="center"/>
        <w:rPr>
          <w:b/>
          <w:sz w:val="28"/>
          <w:szCs w:val="28"/>
        </w:rPr>
      </w:pPr>
    </w:p>
    <w:p w:rsidR="00F86BFB" w:rsidRPr="00095569" w:rsidRDefault="00F86BFB" w:rsidP="00363A85">
      <w:pPr>
        <w:spacing w:line="276" w:lineRule="auto"/>
        <w:jc w:val="center"/>
        <w:rPr>
          <w:b/>
          <w:sz w:val="28"/>
          <w:szCs w:val="28"/>
        </w:rPr>
      </w:pPr>
    </w:p>
    <w:p w:rsidR="00363A85" w:rsidRPr="00095569" w:rsidRDefault="00363A85" w:rsidP="00363A85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363A85" w:rsidRPr="00095569" w:rsidRDefault="00363A85" w:rsidP="00363A85">
      <w:pPr>
        <w:spacing w:line="276" w:lineRule="auto"/>
        <w:rPr>
          <w:sz w:val="28"/>
          <w:szCs w:val="28"/>
        </w:rPr>
      </w:pPr>
    </w:p>
    <w:p w:rsidR="00363A85" w:rsidRPr="00095569" w:rsidRDefault="00363A85" w:rsidP="00363A85">
      <w:pPr>
        <w:rPr>
          <w:sz w:val="28"/>
          <w:szCs w:val="28"/>
        </w:rPr>
      </w:pPr>
    </w:p>
    <w:p w:rsidR="00363A85" w:rsidRPr="00095569" w:rsidRDefault="00363A85" w:rsidP="00363A85">
      <w:pPr>
        <w:rPr>
          <w:sz w:val="28"/>
          <w:szCs w:val="28"/>
        </w:rPr>
      </w:pPr>
    </w:p>
    <w:p w:rsidR="00363A85" w:rsidRPr="00095569" w:rsidRDefault="00363A85" w:rsidP="00363A85">
      <w:pPr>
        <w:rPr>
          <w:sz w:val="28"/>
          <w:szCs w:val="28"/>
        </w:rPr>
      </w:pPr>
    </w:p>
    <w:p w:rsidR="00363A85" w:rsidRPr="00095569" w:rsidRDefault="00363A85" w:rsidP="00363A85">
      <w:pPr>
        <w:rPr>
          <w:sz w:val="28"/>
          <w:szCs w:val="28"/>
        </w:rPr>
      </w:pPr>
    </w:p>
    <w:p w:rsidR="00363A85" w:rsidRPr="00095569" w:rsidRDefault="00363A85" w:rsidP="00363A85">
      <w:pPr>
        <w:rPr>
          <w:sz w:val="28"/>
          <w:szCs w:val="28"/>
        </w:rPr>
      </w:pPr>
    </w:p>
    <w:p w:rsidR="00E80536" w:rsidRPr="00095569" w:rsidRDefault="00E80536">
      <w:pPr>
        <w:rPr>
          <w:sz w:val="28"/>
          <w:szCs w:val="28"/>
        </w:rPr>
      </w:pPr>
    </w:p>
    <w:sectPr w:rsidR="00E80536" w:rsidRPr="00095569" w:rsidSect="00182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A28" w:rsidRDefault="00527A28" w:rsidP="006E7153">
      <w:r>
        <w:separator/>
      </w:r>
    </w:p>
  </w:endnote>
  <w:endnote w:type="continuationSeparator" w:id="0">
    <w:p w:rsidR="00527A28" w:rsidRDefault="00527A28" w:rsidP="006E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53" w:rsidRDefault="006E715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53" w:rsidRDefault="006E715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53" w:rsidRDefault="006E715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A28" w:rsidRDefault="00527A28" w:rsidP="006E7153">
      <w:r>
        <w:separator/>
      </w:r>
    </w:p>
  </w:footnote>
  <w:footnote w:type="continuationSeparator" w:id="0">
    <w:p w:rsidR="00527A28" w:rsidRDefault="00527A28" w:rsidP="006E7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53" w:rsidRDefault="006E715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24802"/>
      <w:docPartObj>
        <w:docPartGallery w:val="Page Numbers (Top of Page)"/>
        <w:docPartUnique/>
      </w:docPartObj>
    </w:sdtPr>
    <w:sdtEndPr/>
    <w:sdtContent>
      <w:p w:rsidR="006E7153" w:rsidRDefault="006E715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1E4">
          <w:rPr>
            <w:noProof/>
          </w:rPr>
          <w:t>2</w:t>
        </w:r>
        <w:r>
          <w:fldChar w:fldCharType="end"/>
        </w:r>
      </w:p>
    </w:sdtContent>
  </w:sdt>
  <w:p w:rsidR="006E7153" w:rsidRDefault="006E715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53" w:rsidRDefault="006E715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6C"/>
    <w:rsid w:val="00095569"/>
    <w:rsid w:val="00104E6C"/>
    <w:rsid w:val="00131B17"/>
    <w:rsid w:val="0013327C"/>
    <w:rsid w:val="001549A1"/>
    <w:rsid w:val="0018225D"/>
    <w:rsid w:val="00210C1C"/>
    <w:rsid w:val="00292E68"/>
    <w:rsid w:val="00363A85"/>
    <w:rsid w:val="00375CC3"/>
    <w:rsid w:val="00383EF8"/>
    <w:rsid w:val="00527A28"/>
    <w:rsid w:val="005A6FF1"/>
    <w:rsid w:val="005D4A9D"/>
    <w:rsid w:val="00631EF9"/>
    <w:rsid w:val="006E7153"/>
    <w:rsid w:val="00734B04"/>
    <w:rsid w:val="008521A8"/>
    <w:rsid w:val="00860B94"/>
    <w:rsid w:val="00A26486"/>
    <w:rsid w:val="00AF3A7B"/>
    <w:rsid w:val="00D15061"/>
    <w:rsid w:val="00D27D98"/>
    <w:rsid w:val="00DC7372"/>
    <w:rsid w:val="00E561E4"/>
    <w:rsid w:val="00E80536"/>
    <w:rsid w:val="00F86BFB"/>
    <w:rsid w:val="00FA39D8"/>
    <w:rsid w:val="00FA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363A8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63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363A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63A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3A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A8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E71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7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E71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7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8521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8521A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363A8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63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363A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63A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3A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A8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E71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7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E71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7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8521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8521A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19</cp:revision>
  <cp:lastPrinted>2022-03-29T04:55:00Z</cp:lastPrinted>
  <dcterms:created xsi:type="dcterms:W3CDTF">2022-03-29T04:14:00Z</dcterms:created>
  <dcterms:modified xsi:type="dcterms:W3CDTF">2022-04-28T07:05:00Z</dcterms:modified>
</cp:coreProperties>
</file>