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EE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6908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EE" w:rsidRDefault="00E030EE" w:rsidP="00E030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030EE" w:rsidRDefault="00E030EE" w:rsidP="00E030E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030EE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0EE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030EE" w:rsidRPr="0029563F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0EE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030EE" w:rsidRPr="0029563F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030EE" w:rsidRDefault="000711F9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39</w:t>
      </w:r>
      <w:r w:rsidR="00E030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030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030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030EE" w:rsidRPr="0029563F" w:rsidRDefault="00E030EE" w:rsidP="00E03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030EE" w:rsidRDefault="00E030EE" w:rsidP="00E030E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030EE" w:rsidRDefault="00E030EE" w:rsidP="00E030EE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декабря 2021 года</w:t>
      </w:r>
    </w:p>
    <w:p w:rsidR="00980684" w:rsidRPr="0029563F" w:rsidRDefault="00980684" w:rsidP="009806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684" w:rsidRDefault="00980684" w:rsidP="0029563F">
      <w:pPr>
        <w:autoSpaceDE w:val="0"/>
        <w:autoSpaceDN w:val="0"/>
        <w:adjustRightInd w:val="0"/>
        <w:spacing w:after="0"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  <w:r w:rsidR="00E0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 муниципального контроля в сфере благоустройства</w:t>
      </w:r>
      <w:r w:rsidR="00E0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</w:p>
    <w:p w:rsidR="00980684" w:rsidRPr="0029563F" w:rsidRDefault="00980684" w:rsidP="0029563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0EE" w:rsidRDefault="00E030EE" w:rsidP="0029563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 и их целевых значений, индикативных показателей муниципального контроля в сфере благоустройства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30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31.07.2020 № 248-ФЗ «О государственном контроле (надзоре) </w:t>
      </w:r>
      <w:r w:rsidR="0029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руководствуясь частью 1 статьи 69 Устава города Ханты-Мансийска,</w:t>
      </w:r>
    </w:p>
    <w:p w:rsidR="00980684" w:rsidRPr="0029563F" w:rsidRDefault="00980684" w:rsidP="002956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684" w:rsidRPr="001B09B4" w:rsidRDefault="00980684" w:rsidP="002956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80684" w:rsidRPr="0029563F" w:rsidRDefault="00980684" w:rsidP="002956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684" w:rsidRDefault="00980684" w:rsidP="0029563F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</w:t>
      </w:r>
      <w:r w:rsid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целевые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сфере благоустройства </w:t>
      </w:r>
      <w:r w:rsid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Решению.</w:t>
      </w:r>
    </w:p>
    <w:p w:rsidR="00980684" w:rsidRPr="001B09B4" w:rsidRDefault="00980684" w:rsidP="0029563F">
      <w:pPr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индикативные показатели муниципального контроля в сфере благоустройства</w:t>
      </w:r>
      <w:r w:rsidR="006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980684" w:rsidRPr="001B09B4" w:rsidRDefault="00980684" w:rsidP="0029563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B5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684" w:rsidRDefault="00980684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3F" w:rsidRPr="001B09B4" w:rsidRDefault="0029563F" w:rsidP="009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8A" w:rsidRDefault="00AA468A" w:rsidP="00AA46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A468A" w:rsidRDefault="00AA468A" w:rsidP="00AA46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AA468A" w:rsidRPr="0029563F" w:rsidRDefault="00AA468A" w:rsidP="00AA46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AA468A" w:rsidRDefault="00AA468A" w:rsidP="002956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030EE" w:rsidRPr="00E34CAF" w:rsidRDefault="000711F9" w:rsidP="00E34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24 декабря </w:t>
      </w:r>
      <w:r w:rsidR="00AA46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  <w:r w:rsidR="00E030EE">
        <w:rPr>
          <w:rFonts w:ascii="Times New Roman" w:hAnsi="Times New Roman" w:cs="Times New Roman"/>
          <w:sz w:val="28"/>
          <w:szCs w:val="28"/>
        </w:rPr>
        <w:br w:type="page"/>
      </w:r>
    </w:p>
    <w:p w:rsidR="0030107E" w:rsidRPr="0030107E" w:rsidRDefault="0030107E" w:rsidP="003010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0107E" w:rsidRPr="0030107E" w:rsidRDefault="0030107E" w:rsidP="003010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30107E" w:rsidRPr="0030107E" w:rsidRDefault="0030107E" w:rsidP="0030107E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</w:t>
      </w:r>
      <w:r w:rsidR="000711F9">
        <w:rPr>
          <w:rFonts w:ascii="Times New Roman" w:hAnsi="Times New Roman" w:cs="Times New Roman"/>
          <w:sz w:val="28"/>
          <w:szCs w:val="28"/>
        </w:rPr>
        <w:t>24 декабря 2021 года  № 39</w:t>
      </w:r>
      <w:r w:rsidRPr="0030107E">
        <w:rPr>
          <w:rFonts w:ascii="Times New Roman" w:hAnsi="Times New Roman" w:cs="Times New Roman"/>
          <w:sz w:val="28"/>
          <w:szCs w:val="28"/>
        </w:rPr>
        <w:t>-</w:t>
      </w:r>
      <w:r w:rsidRPr="003010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0107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Pr="001C0AEF" w:rsidRDefault="00980684" w:rsidP="009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 w:rsidR="00603F89" w:rsidRPr="001C0AEF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="00603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C0AEF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города Ханты-Мансийска </w:t>
      </w:r>
      <w:r w:rsidR="00603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980684" w:rsidTr="005808BB">
        <w:tc>
          <w:tcPr>
            <w:tcW w:w="594" w:type="dxa"/>
          </w:tcPr>
          <w:p w:rsidR="00980684" w:rsidRDefault="00004136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9806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806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162CE" w:rsidRDefault="003162CE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684" w:rsidRDefault="003162CE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806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0684" w:rsidTr="005808BB">
        <w:tc>
          <w:tcPr>
            <w:tcW w:w="594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1" w:type="dxa"/>
          </w:tcPr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980684" w:rsidRDefault="00980684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162CE" w:rsidRDefault="003162CE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684" w:rsidRDefault="003162CE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806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9806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0EE" w:rsidRDefault="00E030EE" w:rsidP="009806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4136" w:rsidRPr="0030107E" w:rsidRDefault="00004136" w:rsidP="0000413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04136" w:rsidRPr="0030107E" w:rsidRDefault="00004136" w:rsidP="0000413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04136" w:rsidRPr="0030107E" w:rsidRDefault="00004136" w:rsidP="00004136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01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</w:t>
      </w:r>
      <w:r w:rsidR="00DC2DAD">
        <w:rPr>
          <w:rFonts w:ascii="Times New Roman" w:hAnsi="Times New Roman" w:cs="Times New Roman"/>
          <w:sz w:val="28"/>
          <w:szCs w:val="28"/>
        </w:rPr>
        <w:t xml:space="preserve"> 24</w:t>
      </w:r>
      <w:bookmarkStart w:id="0" w:name="_GoBack"/>
      <w:bookmarkEnd w:id="0"/>
      <w:r w:rsidR="00DC2DAD">
        <w:rPr>
          <w:rFonts w:ascii="Times New Roman" w:hAnsi="Times New Roman" w:cs="Times New Roman"/>
          <w:sz w:val="28"/>
          <w:szCs w:val="28"/>
        </w:rPr>
        <w:t xml:space="preserve"> декабря 2021 года  № 39</w:t>
      </w:r>
      <w:r w:rsidRPr="0030107E">
        <w:rPr>
          <w:rFonts w:ascii="Times New Roman" w:hAnsi="Times New Roman" w:cs="Times New Roman"/>
          <w:sz w:val="28"/>
          <w:szCs w:val="28"/>
        </w:rPr>
        <w:t>-</w:t>
      </w:r>
      <w:r w:rsidRPr="0030107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0107E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84" w:rsidRPr="00F313E9" w:rsidRDefault="001049AE" w:rsidP="00980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80684" w:rsidRPr="00F313E9">
        <w:rPr>
          <w:rFonts w:ascii="Times New Roman" w:hAnsi="Times New Roman" w:cs="Times New Roman"/>
          <w:b/>
          <w:sz w:val="28"/>
          <w:szCs w:val="28"/>
        </w:rPr>
        <w:t>ндикативны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80684" w:rsidRPr="00F313E9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80684" w:rsidRPr="00F313E9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  <w:r w:rsidR="00980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39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980684" w:rsidRPr="00F313E9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Ханты-Мансийска</w:t>
      </w:r>
    </w:p>
    <w:p w:rsidR="00980684" w:rsidRDefault="00980684" w:rsidP="009806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</w:t>
      </w:r>
      <w:r w:rsidR="001049A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="00A77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49AE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</w:t>
      </w:r>
      <w:r w:rsidR="00A77932">
        <w:rPr>
          <w:rFonts w:ascii="Times New Roman" w:hAnsi="Times New Roman" w:cs="Times New Roman"/>
          <w:sz w:val="28"/>
          <w:szCs w:val="28"/>
        </w:rPr>
        <w:t>, проведенных                            за</w:t>
      </w:r>
      <w:r w:rsidR="001049AE">
        <w:rPr>
          <w:rFonts w:ascii="Times New Roman" w:hAnsi="Times New Roman" w:cs="Times New Roman"/>
          <w:sz w:val="28"/>
          <w:szCs w:val="28"/>
        </w:rPr>
        <w:t xml:space="preserve">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</w:t>
      </w:r>
      <w:r w:rsidR="00A779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</w:t>
      </w:r>
      <w:r w:rsidR="001049AE">
        <w:rPr>
          <w:rFonts w:ascii="Times New Roman" w:hAnsi="Times New Roman" w:cs="Times New Roman"/>
          <w:sz w:val="28"/>
          <w:szCs w:val="28"/>
        </w:rPr>
        <w:t xml:space="preserve"> параметров,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</w:t>
      </w:r>
      <w:r w:rsidR="001049AE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</w:t>
      </w:r>
      <w:r w:rsidR="001049AE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</w:t>
      </w:r>
      <w:r w:rsidR="001049AE">
        <w:rPr>
          <w:rFonts w:ascii="Times New Roman" w:hAnsi="Times New Roman" w:cs="Times New Roman"/>
          <w:sz w:val="28"/>
          <w:szCs w:val="28"/>
        </w:rPr>
        <w:t>имодействия,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</w:t>
      </w:r>
      <w:r w:rsidR="00D0251B">
        <w:rPr>
          <w:rFonts w:ascii="Times New Roman" w:hAnsi="Times New Roman" w:cs="Times New Roman"/>
          <w:sz w:val="28"/>
          <w:szCs w:val="28"/>
        </w:rPr>
        <w:t>ых</w:t>
      </w:r>
      <w:r w:rsidR="00A779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51B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</w:t>
      </w:r>
      <w:r w:rsidR="00D0251B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</w:t>
      </w:r>
      <w:r w:rsidR="00D0251B">
        <w:rPr>
          <w:rFonts w:ascii="Times New Roman" w:hAnsi="Times New Roman" w:cs="Times New Roman"/>
          <w:sz w:val="28"/>
          <w:szCs w:val="28"/>
        </w:rPr>
        <w:t>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</w:t>
      </w:r>
      <w:r w:rsidR="00034D88">
        <w:rPr>
          <w:rFonts w:ascii="Times New Roman" w:hAnsi="Times New Roman" w:cs="Times New Roman"/>
          <w:sz w:val="28"/>
          <w:szCs w:val="28"/>
        </w:rPr>
        <w:t>онарушениях,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</w:t>
      </w:r>
      <w:r w:rsidR="00034D88"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</w:t>
      </w:r>
      <w:r w:rsidR="00A77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согласовании проведения контрольных </w:t>
      </w:r>
      <w:r w:rsidR="00723F16"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</w:t>
      </w:r>
      <w:r w:rsidR="00723F16">
        <w:rPr>
          <w:rFonts w:ascii="Times New Roman" w:hAnsi="Times New Roman" w:cs="Times New Roman"/>
          <w:sz w:val="28"/>
          <w:szCs w:val="28"/>
        </w:rPr>
        <w:t>огласовании,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</w:t>
      </w:r>
      <w:r w:rsidR="00723F16">
        <w:rPr>
          <w:rFonts w:ascii="Times New Roman" w:hAnsi="Times New Roman" w:cs="Times New Roman"/>
          <w:sz w:val="28"/>
          <w:szCs w:val="28"/>
        </w:rPr>
        <w:t>роля на конец отчетного периода.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15. Количество учтенных контролируемых </w:t>
      </w:r>
      <w:r w:rsidR="00723F16">
        <w:rPr>
          <w:rFonts w:ascii="Times New Roman" w:hAnsi="Times New Roman" w:cs="Times New Roman"/>
          <w:sz w:val="28"/>
          <w:szCs w:val="28"/>
        </w:rPr>
        <w:t>лиц, на конец отчетного периода.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в отношении которых проведены контрольные </w:t>
      </w:r>
      <w:r w:rsidR="0067686C">
        <w:rPr>
          <w:rFonts w:ascii="Times New Roman" w:hAnsi="Times New Roman" w:cs="Times New Roman"/>
          <w:sz w:val="28"/>
          <w:szCs w:val="28"/>
        </w:rPr>
        <w:t>мероприятия,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</w:t>
      </w:r>
      <w:r w:rsidR="00C00DFC">
        <w:rPr>
          <w:rFonts w:ascii="Times New Roman" w:hAnsi="Times New Roman" w:cs="Times New Roman"/>
          <w:sz w:val="28"/>
          <w:szCs w:val="28"/>
        </w:rPr>
        <w:t>ном порядке,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</w:t>
      </w:r>
      <w:r w:rsidR="00C00DFC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980684" w:rsidRDefault="00980684" w:rsidP="00A779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80684" w:rsidRDefault="00980684" w:rsidP="00A77932">
      <w:pPr>
        <w:spacing w:after="0" w:line="276" w:lineRule="auto"/>
      </w:pPr>
    </w:p>
    <w:p w:rsidR="00DE77D0" w:rsidRDefault="00DE77D0" w:rsidP="00A77932">
      <w:pPr>
        <w:spacing w:after="0" w:line="276" w:lineRule="auto"/>
      </w:pPr>
    </w:p>
    <w:sectPr w:rsidR="00DE77D0" w:rsidSect="00E030E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0" w:rsidRDefault="00DA0D10" w:rsidP="00E030EE">
      <w:pPr>
        <w:spacing w:after="0" w:line="240" w:lineRule="auto"/>
      </w:pPr>
      <w:r>
        <w:separator/>
      </w:r>
    </w:p>
  </w:endnote>
  <w:endnote w:type="continuationSeparator" w:id="0">
    <w:p w:rsidR="00DA0D10" w:rsidRDefault="00DA0D10" w:rsidP="00E0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0" w:rsidRDefault="00DA0D10" w:rsidP="00E030EE">
      <w:pPr>
        <w:spacing w:after="0" w:line="240" w:lineRule="auto"/>
      </w:pPr>
      <w:r>
        <w:separator/>
      </w:r>
    </w:p>
  </w:footnote>
  <w:footnote w:type="continuationSeparator" w:id="0">
    <w:p w:rsidR="00DA0D10" w:rsidRDefault="00DA0D10" w:rsidP="00E0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394478"/>
      <w:docPartObj>
        <w:docPartGallery w:val="Page Numbers (Top of Page)"/>
        <w:docPartUnique/>
      </w:docPartObj>
    </w:sdtPr>
    <w:sdtEndPr/>
    <w:sdtContent>
      <w:p w:rsidR="00E030EE" w:rsidRDefault="00E030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DAD">
          <w:rPr>
            <w:noProof/>
          </w:rPr>
          <w:t>3</w:t>
        </w:r>
        <w:r>
          <w:fldChar w:fldCharType="end"/>
        </w:r>
      </w:p>
    </w:sdtContent>
  </w:sdt>
  <w:p w:rsidR="00E030EE" w:rsidRDefault="00E030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84"/>
    <w:rsid w:val="00004136"/>
    <w:rsid w:val="00034D88"/>
    <w:rsid w:val="000711F9"/>
    <w:rsid w:val="0009237F"/>
    <w:rsid w:val="001049AE"/>
    <w:rsid w:val="001069DC"/>
    <w:rsid w:val="001A5480"/>
    <w:rsid w:val="0029563F"/>
    <w:rsid w:val="0030107E"/>
    <w:rsid w:val="003162CE"/>
    <w:rsid w:val="00400BBB"/>
    <w:rsid w:val="00603F89"/>
    <w:rsid w:val="0067686C"/>
    <w:rsid w:val="00723F16"/>
    <w:rsid w:val="008102C7"/>
    <w:rsid w:val="0085124C"/>
    <w:rsid w:val="00870839"/>
    <w:rsid w:val="00980684"/>
    <w:rsid w:val="00A77932"/>
    <w:rsid w:val="00AA468A"/>
    <w:rsid w:val="00B533C9"/>
    <w:rsid w:val="00C00DFC"/>
    <w:rsid w:val="00C30EF6"/>
    <w:rsid w:val="00CF3437"/>
    <w:rsid w:val="00D0251B"/>
    <w:rsid w:val="00DA0D10"/>
    <w:rsid w:val="00DC2DAD"/>
    <w:rsid w:val="00DE77D0"/>
    <w:rsid w:val="00E030EE"/>
    <w:rsid w:val="00E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0EE"/>
  </w:style>
  <w:style w:type="paragraph" w:styleId="a8">
    <w:name w:val="footer"/>
    <w:basedOn w:val="a"/>
    <w:link w:val="a9"/>
    <w:uiPriority w:val="99"/>
    <w:unhideWhenUsed/>
    <w:rsid w:val="00E0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0EE"/>
  </w:style>
  <w:style w:type="paragraph" w:styleId="a8">
    <w:name w:val="footer"/>
    <w:basedOn w:val="a"/>
    <w:link w:val="a9"/>
    <w:uiPriority w:val="99"/>
    <w:unhideWhenUsed/>
    <w:rsid w:val="00E0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14</cp:revision>
  <cp:lastPrinted>2021-12-23T04:58:00Z</cp:lastPrinted>
  <dcterms:created xsi:type="dcterms:W3CDTF">2021-12-21T04:43:00Z</dcterms:created>
  <dcterms:modified xsi:type="dcterms:W3CDTF">2021-12-24T10:21:00Z</dcterms:modified>
</cp:coreProperties>
</file>