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CD" w:rsidRDefault="007665CD" w:rsidP="007665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CD" w:rsidRDefault="007665CD" w:rsidP="007665C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665CD" w:rsidRDefault="007665CD" w:rsidP="007665C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665CD" w:rsidRPr="00FB69D6" w:rsidRDefault="007665CD" w:rsidP="007665CD">
      <w:pPr>
        <w:jc w:val="center"/>
        <w:rPr>
          <w:b/>
          <w:sz w:val="28"/>
          <w:szCs w:val="28"/>
        </w:rPr>
      </w:pPr>
    </w:p>
    <w:p w:rsidR="007665CD" w:rsidRDefault="007665CD" w:rsidP="00766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665CD" w:rsidRPr="00FB69D6" w:rsidRDefault="007665CD" w:rsidP="007665CD">
      <w:pPr>
        <w:jc w:val="center"/>
        <w:rPr>
          <w:b/>
          <w:sz w:val="28"/>
          <w:szCs w:val="28"/>
        </w:rPr>
      </w:pPr>
    </w:p>
    <w:p w:rsidR="007665CD" w:rsidRDefault="007665CD" w:rsidP="007665C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665CD" w:rsidRPr="00FB69D6" w:rsidRDefault="007665CD" w:rsidP="007665CD">
      <w:pPr>
        <w:jc w:val="center"/>
        <w:rPr>
          <w:b/>
          <w:bCs/>
          <w:iCs/>
          <w:sz w:val="28"/>
          <w:szCs w:val="28"/>
        </w:rPr>
      </w:pPr>
    </w:p>
    <w:p w:rsidR="007665CD" w:rsidRDefault="00AB3EBC" w:rsidP="007665C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</w:t>
      </w:r>
      <w:r w:rsidR="007665CD">
        <w:rPr>
          <w:b/>
          <w:bCs/>
          <w:iCs/>
          <w:sz w:val="28"/>
          <w:szCs w:val="28"/>
        </w:rPr>
        <w:t>-</w:t>
      </w:r>
      <w:r w:rsidR="007665CD">
        <w:rPr>
          <w:b/>
          <w:bCs/>
          <w:iCs/>
          <w:sz w:val="28"/>
          <w:szCs w:val="28"/>
          <w:lang w:val="en-US"/>
        </w:rPr>
        <w:t>VII</w:t>
      </w:r>
      <w:r w:rsidR="007665CD">
        <w:rPr>
          <w:b/>
          <w:bCs/>
          <w:iCs/>
          <w:sz w:val="28"/>
          <w:szCs w:val="28"/>
        </w:rPr>
        <w:t xml:space="preserve"> РД</w:t>
      </w:r>
    </w:p>
    <w:p w:rsidR="007665CD" w:rsidRDefault="007665CD" w:rsidP="007665CD">
      <w:pPr>
        <w:jc w:val="center"/>
        <w:rPr>
          <w:b/>
          <w:bCs/>
          <w:iCs/>
          <w:sz w:val="28"/>
          <w:szCs w:val="28"/>
        </w:rPr>
      </w:pPr>
    </w:p>
    <w:p w:rsidR="007665CD" w:rsidRDefault="007665CD" w:rsidP="007665C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7665CD" w:rsidRDefault="007665CD" w:rsidP="007665C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декабря 2021 года</w:t>
      </w:r>
    </w:p>
    <w:p w:rsidR="00891424" w:rsidRPr="00626C00" w:rsidRDefault="00891424" w:rsidP="00FB69D6">
      <w:pPr>
        <w:pStyle w:val="21"/>
        <w:spacing w:line="276" w:lineRule="auto"/>
        <w:ind w:right="5385"/>
        <w:jc w:val="both"/>
        <w:rPr>
          <w:b w:val="0"/>
          <w:bCs/>
          <w:sz w:val="28"/>
          <w:szCs w:val="28"/>
        </w:rPr>
      </w:pPr>
      <w:r w:rsidRPr="00626C00">
        <w:rPr>
          <w:b w:val="0"/>
          <w:bCs/>
          <w:sz w:val="28"/>
          <w:szCs w:val="28"/>
        </w:rPr>
        <w:t>О прогнозном плане</w:t>
      </w:r>
      <w:r w:rsidR="007665CD" w:rsidRPr="00626C00">
        <w:rPr>
          <w:b w:val="0"/>
          <w:bCs/>
          <w:sz w:val="28"/>
          <w:szCs w:val="28"/>
        </w:rPr>
        <w:t xml:space="preserve"> </w:t>
      </w:r>
      <w:r w:rsidRPr="00626C00">
        <w:rPr>
          <w:b w:val="0"/>
          <w:bCs/>
          <w:sz w:val="28"/>
          <w:szCs w:val="28"/>
        </w:rPr>
        <w:t>(программе) приватизации муниципального имущества на 202</w:t>
      </w:r>
      <w:r w:rsidR="00176169">
        <w:rPr>
          <w:b w:val="0"/>
          <w:bCs/>
          <w:sz w:val="28"/>
          <w:szCs w:val="28"/>
        </w:rPr>
        <w:t>2</w:t>
      </w:r>
      <w:r w:rsidRPr="00626C00">
        <w:rPr>
          <w:b w:val="0"/>
          <w:bCs/>
          <w:sz w:val="28"/>
          <w:szCs w:val="28"/>
        </w:rPr>
        <w:t xml:space="preserve"> год </w:t>
      </w:r>
    </w:p>
    <w:p w:rsidR="00891424" w:rsidRPr="00626C00" w:rsidRDefault="00891424" w:rsidP="00FB69D6">
      <w:pPr>
        <w:pStyle w:val="21"/>
        <w:spacing w:line="276" w:lineRule="auto"/>
        <w:rPr>
          <w:b w:val="0"/>
          <w:bCs/>
          <w:sz w:val="28"/>
          <w:szCs w:val="28"/>
        </w:rPr>
      </w:pPr>
    </w:p>
    <w:p w:rsidR="00891424" w:rsidRPr="00626C00" w:rsidRDefault="00891424" w:rsidP="00FB69D6">
      <w:pPr>
        <w:pStyle w:val="21"/>
        <w:spacing w:line="276" w:lineRule="auto"/>
        <w:ind w:firstLine="567"/>
        <w:jc w:val="both"/>
        <w:rPr>
          <w:b w:val="0"/>
          <w:sz w:val="28"/>
          <w:szCs w:val="28"/>
        </w:rPr>
      </w:pPr>
      <w:r w:rsidRPr="00626C00">
        <w:rPr>
          <w:b w:val="0"/>
          <w:sz w:val="28"/>
          <w:szCs w:val="28"/>
        </w:rPr>
        <w:t xml:space="preserve">Рассмотрев проект </w:t>
      </w:r>
      <w:r w:rsidR="0068215B" w:rsidRPr="00626C00">
        <w:rPr>
          <w:b w:val="0"/>
          <w:sz w:val="28"/>
          <w:szCs w:val="28"/>
        </w:rPr>
        <w:t>решени</w:t>
      </w:r>
      <w:r w:rsidR="007665CD">
        <w:rPr>
          <w:b w:val="0"/>
          <w:sz w:val="28"/>
          <w:szCs w:val="28"/>
        </w:rPr>
        <w:t>я Д</w:t>
      </w:r>
      <w:r w:rsidR="0068215B" w:rsidRPr="00626C00">
        <w:rPr>
          <w:b w:val="0"/>
          <w:sz w:val="28"/>
          <w:szCs w:val="28"/>
        </w:rPr>
        <w:t>умы города Ханты-Мансийска</w:t>
      </w:r>
      <w:r w:rsidR="007665CD">
        <w:rPr>
          <w:b w:val="0"/>
          <w:sz w:val="28"/>
          <w:szCs w:val="28"/>
        </w:rPr>
        <w:br/>
      </w:r>
      <w:r w:rsidR="0068215B" w:rsidRPr="00626C00">
        <w:rPr>
          <w:b w:val="0"/>
          <w:sz w:val="28"/>
          <w:szCs w:val="28"/>
        </w:rPr>
        <w:t>«О прогнозном плане (программе) приватизации муниципального имущества на 202</w:t>
      </w:r>
      <w:r w:rsidR="00176169">
        <w:rPr>
          <w:b w:val="0"/>
          <w:sz w:val="28"/>
          <w:szCs w:val="28"/>
        </w:rPr>
        <w:t>2</w:t>
      </w:r>
      <w:r w:rsidR="0068215B" w:rsidRPr="00626C00">
        <w:rPr>
          <w:b w:val="0"/>
          <w:sz w:val="28"/>
          <w:szCs w:val="28"/>
        </w:rPr>
        <w:t xml:space="preserve"> год»</w:t>
      </w:r>
      <w:r w:rsidRPr="00626C00">
        <w:rPr>
          <w:b w:val="0"/>
          <w:bCs/>
          <w:sz w:val="28"/>
          <w:szCs w:val="28"/>
        </w:rPr>
        <w:t xml:space="preserve">, руководствуясь </w:t>
      </w:r>
      <w:r w:rsidR="00626C00" w:rsidRPr="00626C00">
        <w:rPr>
          <w:b w:val="0"/>
          <w:bCs/>
          <w:sz w:val="28"/>
          <w:szCs w:val="28"/>
        </w:rPr>
        <w:t xml:space="preserve">пунктом 3 части 2 статьи 30, частью </w:t>
      </w:r>
      <w:r w:rsidRPr="00626C00">
        <w:rPr>
          <w:b w:val="0"/>
          <w:bCs/>
          <w:sz w:val="28"/>
          <w:szCs w:val="28"/>
        </w:rPr>
        <w:t xml:space="preserve">1 статьи 69 Устава города Ханты-Мансийска, </w:t>
      </w:r>
    </w:p>
    <w:p w:rsidR="00891424" w:rsidRPr="00626C00" w:rsidRDefault="00891424" w:rsidP="00FB69D6">
      <w:pPr>
        <w:pStyle w:val="21"/>
        <w:spacing w:line="276" w:lineRule="auto"/>
        <w:jc w:val="both"/>
        <w:rPr>
          <w:b w:val="0"/>
          <w:bCs/>
          <w:sz w:val="28"/>
          <w:szCs w:val="28"/>
        </w:rPr>
      </w:pPr>
    </w:p>
    <w:p w:rsidR="00891424" w:rsidRPr="00626C00" w:rsidRDefault="007665CD" w:rsidP="00FB69D6">
      <w:pPr>
        <w:pStyle w:val="21"/>
        <w:spacing w:line="276" w:lineRule="auto"/>
        <w:jc w:val="center"/>
        <w:rPr>
          <w:sz w:val="28"/>
          <w:szCs w:val="28"/>
        </w:rPr>
      </w:pPr>
      <w:r>
        <w:rPr>
          <w:b w:val="0"/>
          <w:bCs/>
          <w:sz w:val="28"/>
          <w:szCs w:val="28"/>
        </w:rPr>
        <w:t>Дума города</w:t>
      </w:r>
      <w:r w:rsidR="00891424" w:rsidRPr="00626C00">
        <w:rPr>
          <w:b w:val="0"/>
          <w:bCs/>
          <w:sz w:val="28"/>
          <w:szCs w:val="28"/>
        </w:rPr>
        <w:t xml:space="preserve"> Ханты-Мансийска РЕШИЛА:</w:t>
      </w:r>
    </w:p>
    <w:p w:rsidR="00891424" w:rsidRPr="00626C00" w:rsidRDefault="00891424" w:rsidP="00FB69D6">
      <w:pPr>
        <w:pStyle w:val="21"/>
        <w:spacing w:line="276" w:lineRule="auto"/>
        <w:jc w:val="center"/>
        <w:rPr>
          <w:sz w:val="28"/>
          <w:szCs w:val="28"/>
        </w:rPr>
      </w:pPr>
    </w:p>
    <w:p w:rsidR="00891424" w:rsidRPr="00626C00" w:rsidRDefault="00891424" w:rsidP="00FB69D6">
      <w:pPr>
        <w:pStyle w:val="21"/>
        <w:spacing w:line="276" w:lineRule="auto"/>
        <w:ind w:firstLine="567"/>
        <w:jc w:val="both"/>
        <w:rPr>
          <w:b w:val="0"/>
          <w:sz w:val="28"/>
          <w:szCs w:val="28"/>
        </w:rPr>
      </w:pPr>
      <w:r w:rsidRPr="00626C00">
        <w:rPr>
          <w:b w:val="0"/>
          <w:bCs/>
          <w:sz w:val="28"/>
          <w:szCs w:val="28"/>
        </w:rPr>
        <w:t>1.</w:t>
      </w:r>
      <w:r w:rsidR="00FB69D6">
        <w:rPr>
          <w:b w:val="0"/>
          <w:bCs/>
          <w:sz w:val="28"/>
          <w:szCs w:val="28"/>
        </w:rPr>
        <w:t xml:space="preserve"> </w:t>
      </w:r>
      <w:r w:rsidRPr="00626C00">
        <w:rPr>
          <w:b w:val="0"/>
          <w:bCs/>
          <w:sz w:val="28"/>
          <w:szCs w:val="28"/>
        </w:rPr>
        <w:t>Утвердить прогнозный план (программу) приватизации муниципального имущества на 202</w:t>
      </w:r>
      <w:r w:rsidR="00176169">
        <w:rPr>
          <w:b w:val="0"/>
          <w:bCs/>
          <w:sz w:val="28"/>
          <w:szCs w:val="28"/>
        </w:rPr>
        <w:t>2</w:t>
      </w:r>
      <w:r w:rsidRPr="00626C00">
        <w:rPr>
          <w:b w:val="0"/>
          <w:bCs/>
          <w:sz w:val="28"/>
          <w:szCs w:val="28"/>
        </w:rPr>
        <w:t xml:space="preserve"> год согласно приложению к настоящему Решению.</w:t>
      </w:r>
    </w:p>
    <w:p w:rsidR="00891424" w:rsidRPr="00626C00" w:rsidRDefault="00891424" w:rsidP="00FB69D6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626C00">
        <w:rPr>
          <w:bCs/>
          <w:snapToGrid w:val="0"/>
          <w:sz w:val="28"/>
          <w:szCs w:val="28"/>
        </w:rPr>
        <w:t>2.</w:t>
      </w:r>
      <w:r w:rsidR="00FB69D6">
        <w:rPr>
          <w:bCs/>
          <w:snapToGrid w:val="0"/>
          <w:sz w:val="28"/>
          <w:szCs w:val="28"/>
        </w:rPr>
        <w:t xml:space="preserve"> </w:t>
      </w:r>
      <w:r w:rsidRPr="00626C00">
        <w:rPr>
          <w:bCs/>
          <w:snapToGrid w:val="0"/>
          <w:sz w:val="28"/>
          <w:szCs w:val="28"/>
        </w:rPr>
        <w:t xml:space="preserve">Настоящее Решение подлежит </w:t>
      </w:r>
      <w:r w:rsidR="0066740A">
        <w:rPr>
          <w:bCs/>
          <w:snapToGrid w:val="0"/>
          <w:sz w:val="28"/>
          <w:szCs w:val="28"/>
        </w:rPr>
        <w:t xml:space="preserve">официальному </w:t>
      </w:r>
      <w:r w:rsidRPr="00626C00">
        <w:rPr>
          <w:bCs/>
          <w:snapToGrid w:val="0"/>
          <w:sz w:val="28"/>
          <w:szCs w:val="28"/>
        </w:rPr>
        <w:t xml:space="preserve">опубликованию </w:t>
      </w:r>
      <w:r w:rsidR="00FB69D6">
        <w:rPr>
          <w:bCs/>
          <w:snapToGrid w:val="0"/>
          <w:sz w:val="28"/>
          <w:szCs w:val="28"/>
        </w:rPr>
        <w:t xml:space="preserve">                           </w:t>
      </w:r>
      <w:r w:rsidRPr="00626C00">
        <w:rPr>
          <w:bCs/>
          <w:snapToGrid w:val="0"/>
          <w:sz w:val="28"/>
          <w:szCs w:val="28"/>
        </w:rPr>
        <w:t>в средствах массовой информации.</w:t>
      </w:r>
    </w:p>
    <w:p w:rsidR="00626C00" w:rsidRPr="00626C00" w:rsidRDefault="00626C00" w:rsidP="00626C00">
      <w:pPr>
        <w:tabs>
          <w:tab w:val="left" w:pos="8540"/>
        </w:tabs>
        <w:rPr>
          <w:b/>
          <w:bCs/>
          <w:iCs/>
          <w:sz w:val="28"/>
          <w:szCs w:val="28"/>
        </w:rPr>
      </w:pPr>
    </w:p>
    <w:p w:rsidR="00626C00" w:rsidRDefault="00626C00" w:rsidP="00626C00">
      <w:pPr>
        <w:tabs>
          <w:tab w:val="left" w:pos="8540"/>
        </w:tabs>
        <w:rPr>
          <w:b/>
          <w:bCs/>
          <w:iCs/>
          <w:sz w:val="28"/>
          <w:szCs w:val="28"/>
        </w:rPr>
      </w:pPr>
    </w:p>
    <w:p w:rsidR="00145DCD" w:rsidRPr="00626C00" w:rsidRDefault="00145DCD" w:rsidP="00626C00">
      <w:pPr>
        <w:tabs>
          <w:tab w:val="left" w:pos="8540"/>
        </w:tabs>
        <w:rPr>
          <w:b/>
          <w:bCs/>
          <w:iCs/>
          <w:sz w:val="28"/>
          <w:szCs w:val="28"/>
        </w:rPr>
      </w:pPr>
    </w:p>
    <w:p w:rsidR="007665CD" w:rsidRDefault="007665CD" w:rsidP="007665C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665CD" w:rsidRDefault="007665CD" w:rsidP="007665C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7665CD" w:rsidRDefault="007665CD" w:rsidP="007665CD">
      <w:pPr>
        <w:jc w:val="right"/>
        <w:rPr>
          <w:bCs/>
          <w:i/>
          <w:iCs/>
          <w:sz w:val="28"/>
          <w:szCs w:val="28"/>
        </w:rPr>
      </w:pPr>
    </w:p>
    <w:p w:rsidR="007665CD" w:rsidRDefault="007665CD" w:rsidP="007665C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7665CD" w:rsidRDefault="00AB3EBC" w:rsidP="007665CD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24 декабря </w:t>
      </w:r>
      <w:bookmarkStart w:id="0" w:name="_GoBack"/>
      <w:bookmarkEnd w:id="0"/>
      <w:r w:rsidR="007665CD">
        <w:rPr>
          <w:bCs/>
          <w:i/>
          <w:iCs/>
          <w:sz w:val="28"/>
          <w:szCs w:val="28"/>
        </w:rPr>
        <w:t>2021 года</w:t>
      </w:r>
    </w:p>
    <w:p w:rsidR="00891424" w:rsidRPr="00626C00" w:rsidRDefault="00891424" w:rsidP="00626C00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26C00" w:rsidRDefault="00626C00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</w:p>
    <w:p w:rsidR="00145DCD" w:rsidRDefault="00145DCD" w:rsidP="00145DCD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45DCD" w:rsidRDefault="00145DCD" w:rsidP="00145DCD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145DCD" w:rsidRDefault="00145DCD" w:rsidP="00145DCD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</w:t>
      </w:r>
      <w:r w:rsidR="00AB3EBC">
        <w:rPr>
          <w:sz w:val="28"/>
          <w:szCs w:val="28"/>
        </w:rPr>
        <w:t xml:space="preserve"> 24 декабря 2021 года  № 28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D606B0" w:rsidRPr="007C477B" w:rsidRDefault="00D606B0" w:rsidP="007C477B">
      <w:pPr>
        <w:widowControl w:val="0"/>
        <w:autoSpaceDE w:val="0"/>
        <w:autoSpaceDN w:val="0"/>
        <w:adjustRightInd w:val="0"/>
        <w:jc w:val="right"/>
        <w:rPr>
          <w:rFonts w:eastAsia="Calibri"/>
          <w:szCs w:val="22"/>
          <w:lang w:eastAsia="en-US"/>
        </w:rPr>
      </w:pPr>
    </w:p>
    <w:p w:rsidR="007665CD" w:rsidRDefault="007665CD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2"/>
      <w:bookmarkEnd w:id="1"/>
    </w:p>
    <w:p w:rsidR="007C477B" w:rsidRPr="007C477B" w:rsidRDefault="007C477B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C477B">
        <w:rPr>
          <w:rFonts w:eastAsia="Calibri"/>
          <w:b/>
          <w:bCs/>
          <w:sz w:val="28"/>
          <w:szCs w:val="28"/>
          <w:lang w:eastAsia="en-US"/>
        </w:rPr>
        <w:t>Прогнозный план (программа)</w:t>
      </w:r>
      <w:r w:rsidR="007665C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C477B">
        <w:rPr>
          <w:rFonts w:eastAsia="Calibri"/>
          <w:b/>
          <w:bCs/>
          <w:sz w:val="28"/>
          <w:szCs w:val="28"/>
          <w:lang w:eastAsia="en-US"/>
        </w:rPr>
        <w:t>приватизации муниципального имущества на 20</w:t>
      </w:r>
      <w:r w:rsidR="00C83269">
        <w:rPr>
          <w:rFonts w:eastAsia="Calibri"/>
          <w:b/>
          <w:bCs/>
          <w:sz w:val="28"/>
          <w:szCs w:val="28"/>
          <w:lang w:eastAsia="en-US"/>
        </w:rPr>
        <w:t>2</w:t>
      </w:r>
      <w:r w:rsidR="00176169">
        <w:rPr>
          <w:rFonts w:eastAsia="Calibri"/>
          <w:b/>
          <w:bCs/>
          <w:sz w:val="28"/>
          <w:szCs w:val="28"/>
          <w:lang w:eastAsia="en-US"/>
        </w:rPr>
        <w:t>2</w:t>
      </w:r>
      <w:r w:rsidRPr="007C477B">
        <w:rPr>
          <w:rFonts w:eastAsia="Calibri"/>
          <w:b/>
          <w:bCs/>
          <w:sz w:val="28"/>
          <w:szCs w:val="28"/>
          <w:lang w:eastAsia="en-US"/>
        </w:rPr>
        <w:t xml:space="preserve"> год</w:t>
      </w:r>
      <w:bookmarkStart w:id="2" w:name="Par40"/>
      <w:bookmarkEnd w:id="2"/>
    </w:p>
    <w:p w:rsidR="007C477B" w:rsidRPr="007C477B" w:rsidRDefault="007C477B" w:rsidP="007C47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C477B" w:rsidRPr="007E6D38" w:rsidRDefault="0066740A" w:rsidP="006A38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6A3844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Прогнозный план (программа) приватизации муниципального имущества на 20</w:t>
      </w:r>
      <w:r w:rsidR="00C83269">
        <w:rPr>
          <w:rFonts w:eastAsia="Calibri"/>
          <w:sz w:val="28"/>
          <w:szCs w:val="28"/>
          <w:lang w:eastAsia="en-US"/>
        </w:rPr>
        <w:t>2</w:t>
      </w:r>
      <w:r w:rsidR="00D31CDC">
        <w:rPr>
          <w:rFonts w:eastAsia="Calibri"/>
          <w:sz w:val="28"/>
          <w:szCs w:val="28"/>
          <w:lang w:eastAsia="en-US"/>
        </w:rPr>
        <w:t>2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 год разработан в соответствии с Федеральным </w:t>
      </w:r>
      <w:hyperlink r:id="rId9" w:history="1">
        <w:r w:rsidR="007C477B" w:rsidRPr="007C477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7665CD">
        <w:rPr>
          <w:rFonts w:eastAsia="Calibri"/>
          <w:sz w:val="28"/>
          <w:szCs w:val="28"/>
          <w:lang w:eastAsia="en-US"/>
        </w:rPr>
        <w:br/>
      </w:r>
      <w:r w:rsidR="007C477B" w:rsidRPr="007C477B">
        <w:rPr>
          <w:rFonts w:eastAsia="Calibri"/>
          <w:sz w:val="28"/>
          <w:szCs w:val="28"/>
          <w:lang w:eastAsia="en-US"/>
        </w:rPr>
        <w:t>от 21 декабря 2001 года №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178-ФЗ «О приватизации государственного </w:t>
      </w:r>
      <w:r w:rsidR="006A3844">
        <w:rPr>
          <w:rFonts w:eastAsia="Calibri"/>
          <w:sz w:val="28"/>
          <w:szCs w:val="28"/>
          <w:lang w:eastAsia="en-US"/>
        </w:rPr>
        <w:t xml:space="preserve">                       </w:t>
      </w:r>
      <w:r w:rsidR="007C477B" w:rsidRPr="007C477B">
        <w:rPr>
          <w:rFonts w:eastAsia="Calibri"/>
          <w:sz w:val="28"/>
          <w:szCs w:val="28"/>
          <w:lang w:eastAsia="en-US"/>
        </w:rPr>
        <w:t>и муниципального имущества», Решением Думы города Ханты-Мансийска</w:t>
      </w:r>
      <w:r w:rsidR="007665CD">
        <w:rPr>
          <w:rFonts w:eastAsia="Calibri"/>
          <w:sz w:val="28"/>
          <w:szCs w:val="28"/>
          <w:lang w:eastAsia="en-US"/>
        </w:rPr>
        <w:br/>
      </w:r>
      <w:r w:rsidR="007C477B" w:rsidRPr="007C477B">
        <w:rPr>
          <w:rFonts w:eastAsia="Calibri"/>
          <w:sz w:val="28"/>
          <w:szCs w:val="28"/>
          <w:lang w:eastAsia="en-US"/>
        </w:rPr>
        <w:t>от 29 июня 2012 года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№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255</w:t>
      </w:r>
      <w:r w:rsidR="00891424">
        <w:rPr>
          <w:rFonts w:eastAsia="Calibri"/>
          <w:sz w:val="28"/>
          <w:szCs w:val="28"/>
          <w:lang w:eastAsia="en-US"/>
        </w:rPr>
        <w:t xml:space="preserve"> «</w:t>
      </w:r>
      <w:r w:rsidR="007E6D38">
        <w:rPr>
          <w:rFonts w:eastAsiaTheme="minorHAnsi"/>
          <w:sz w:val="28"/>
          <w:szCs w:val="28"/>
          <w:lang w:eastAsia="en-US"/>
        </w:rPr>
        <w:t xml:space="preserve">О Положении о порядке управления </w:t>
      </w:r>
      <w:r w:rsidR="006A3844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7E6D38">
        <w:rPr>
          <w:rFonts w:eastAsiaTheme="minorHAnsi"/>
          <w:sz w:val="28"/>
          <w:szCs w:val="28"/>
          <w:lang w:eastAsia="en-US"/>
        </w:rPr>
        <w:t>и распоряжения имуществом, находящимся в муниципальной собственности города Ханты-Мансийска»</w:t>
      </w:r>
      <w:r w:rsidR="00891621">
        <w:rPr>
          <w:rFonts w:eastAsiaTheme="minorHAns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и определяет перечень муниципального имущества, которое планируется приватизировать, способы и предполагаемые сроки его приватизации.</w:t>
      </w:r>
    </w:p>
    <w:p w:rsidR="007C477B" w:rsidRP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6A3844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Основными задачами в сфере приватизации муниципального имущества являются:</w:t>
      </w:r>
    </w:p>
    <w:p w:rsidR="007C477B" w:rsidRP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приватизация муниципального имущества, не задействованного</w:t>
      </w:r>
      <w:r w:rsidR="00D606B0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 в обеспечении выполнения функций и полномочий органов местного самоуправления </w:t>
      </w:r>
      <w:r w:rsidR="00C83269">
        <w:rPr>
          <w:rFonts w:eastAsia="Calibri"/>
          <w:sz w:val="28"/>
          <w:szCs w:val="28"/>
          <w:lang w:eastAsia="en-US"/>
        </w:rPr>
        <w:t>городского округа Ханты-Мансийск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 Ханты-Мансийского автономного округа – Югры;</w:t>
      </w:r>
    </w:p>
    <w:p w:rsidR="007C477B" w:rsidRP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содействие развитию предпринимательской деятельности </w:t>
      </w:r>
      <w:r w:rsidR="006A384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C83269">
        <w:rPr>
          <w:rFonts w:eastAsia="Calibri"/>
          <w:sz w:val="28"/>
          <w:szCs w:val="28"/>
          <w:lang w:eastAsia="en-US"/>
        </w:rPr>
        <w:t>городского округа Ханты-Мансийск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 Ханты-Мансийского автономного округа – Югры;</w:t>
      </w:r>
    </w:p>
    <w:p w:rsidR="007C477B" w:rsidRP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увеличение доходов бюджета города;</w:t>
      </w:r>
    </w:p>
    <w:p w:rsidR="007C477B" w:rsidRP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891621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сокращение расходов бюджета города на содержание объектов муниципальной собственности.</w:t>
      </w:r>
    </w:p>
    <w:p w:rsidR="007C477B" w:rsidRDefault="0066740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6A3844">
        <w:rPr>
          <w:rFonts w:eastAsia="Calibri"/>
          <w:sz w:val="28"/>
          <w:szCs w:val="28"/>
          <w:lang w:eastAsia="en-US"/>
        </w:rPr>
        <w:t xml:space="preserve"> </w:t>
      </w:r>
      <w:r w:rsidR="007C477B" w:rsidRPr="007C477B">
        <w:rPr>
          <w:rFonts w:eastAsia="Calibri"/>
          <w:sz w:val="28"/>
          <w:szCs w:val="28"/>
          <w:lang w:eastAsia="en-US"/>
        </w:rPr>
        <w:t>Перечень муниципального имущества, предлагаемого к приватизации, установлен в приложени</w:t>
      </w:r>
      <w:r w:rsidR="004B6761">
        <w:rPr>
          <w:rFonts w:eastAsia="Calibri"/>
          <w:sz w:val="28"/>
          <w:szCs w:val="28"/>
          <w:lang w:eastAsia="en-US"/>
        </w:rPr>
        <w:t>ях 1 и 2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 </w:t>
      </w:r>
      <w:r w:rsidR="0044441A">
        <w:rPr>
          <w:rFonts w:eastAsia="Calibri"/>
          <w:sz w:val="28"/>
          <w:szCs w:val="28"/>
          <w:lang w:eastAsia="en-US"/>
        </w:rPr>
        <w:t>к</w:t>
      </w:r>
      <w:r w:rsidR="007C477B" w:rsidRPr="007C477B">
        <w:rPr>
          <w:rFonts w:eastAsia="Calibri"/>
          <w:sz w:val="28"/>
          <w:szCs w:val="28"/>
          <w:lang w:eastAsia="en-US"/>
        </w:rPr>
        <w:t xml:space="preserve"> настоящему плану (программе)</w:t>
      </w:r>
      <w:r w:rsidR="007E6D38" w:rsidRPr="007E6D38">
        <w:rPr>
          <w:bCs/>
          <w:sz w:val="28"/>
        </w:rPr>
        <w:t xml:space="preserve"> </w:t>
      </w:r>
      <w:r w:rsidR="007E6D38">
        <w:rPr>
          <w:bCs/>
          <w:sz w:val="28"/>
        </w:rPr>
        <w:t>приватизации муниципального имущества на 202</w:t>
      </w:r>
      <w:r w:rsidR="003720B8">
        <w:rPr>
          <w:bCs/>
          <w:sz w:val="28"/>
        </w:rPr>
        <w:t>2</w:t>
      </w:r>
      <w:r w:rsidR="007E6D38">
        <w:rPr>
          <w:bCs/>
          <w:sz w:val="28"/>
        </w:rPr>
        <w:t xml:space="preserve"> год</w:t>
      </w:r>
      <w:r w:rsidR="007C477B" w:rsidRPr="007C477B">
        <w:rPr>
          <w:rFonts w:eastAsia="Calibri"/>
          <w:sz w:val="28"/>
          <w:szCs w:val="28"/>
          <w:lang w:eastAsia="en-US"/>
        </w:rPr>
        <w:t>.</w:t>
      </w:r>
    </w:p>
    <w:p w:rsidR="00963FF6" w:rsidRDefault="00963FF6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6A3844">
        <w:rPr>
          <w:rFonts w:eastAsia="Calibri"/>
          <w:sz w:val="28"/>
          <w:szCs w:val="28"/>
          <w:lang w:eastAsia="en-US"/>
        </w:rPr>
        <w:t xml:space="preserve"> </w:t>
      </w:r>
      <w:r w:rsidR="00B1488E">
        <w:rPr>
          <w:rFonts w:eastAsia="Calibri"/>
          <w:sz w:val="28"/>
          <w:szCs w:val="28"/>
          <w:lang w:eastAsia="en-US"/>
        </w:rPr>
        <w:t xml:space="preserve">Плановый </w:t>
      </w:r>
      <w:r>
        <w:rPr>
          <w:rFonts w:eastAsia="Calibri"/>
          <w:sz w:val="28"/>
          <w:szCs w:val="28"/>
          <w:lang w:eastAsia="en-US"/>
        </w:rPr>
        <w:t>объем поступлений в бюджет города Ханты-Мансийска</w:t>
      </w:r>
      <w:r w:rsidR="006A3844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от приватизации муниципального имущества, указанного в приложениях 1 и 2 </w:t>
      </w:r>
      <w:r w:rsidR="006A3844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к настоящему плану (программе) приватизации муниципального имущества</w:t>
      </w:r>
      <w:r w:rsidR="006A3844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на 2022 </w:t>
      </w:r>
      <w:r w:rsidRPr="008121CA">
        <w:rPr>
          <w:rFonts w:eastAsia="Calibri"/>
          <w:sz w:val="28"/>
          <w:szCs w:val="28"/>
          <w:lang w:eastAsia="en-US"/>
        </w:rPr>
        <w:t xml:space="preserve">год </w:t>
      </w:r>
      <w:r w:rsidR="00B1488E" w:rsidRPr="008121CA">
        <w:rPr>
          <w:rFonts w:eastAsia="Calibri"/>
          <w:sz w:val="28"/>
          <w:szCs w:val="28"/>
          <w:lang w:eastAsia="en-US"/>
        </w:rPr>
        <w:t xml:space="preserve">составляет </w:t>
      </w:r>
      <w:r w:rsidR="008121CA">
        <w:rPr>
          <w:rFonts w:eastAsia="Calibri"/>
          <w:sz w:val="28"/>
          <w:szCs w:val="28"/>
          <w:lang w:eastAsia="en-US"/>
        </w:rPr>
        <w:t>4 146 049,00</w:t>
      </w:r>
      <w:r w:rsidRPr="008121CA">
        <w:rPr>
          <w:rFonts w:eastAsia="Calibri"/>
          <w:sz w:val="28"/>
          <w:szCs w:val="28"/>
          <w:lang w:eastAsia="en-US"/>
        </w:rPr>
        <w:t xml:space="preserve"> рубл</w:t>
      </w:r>
      <w:r w:rsidR="009C072E">
        <w:rPr>
          <w:rFonts w:eastAsia="Calibri"/>
          <w:sz w:val="28"/>
          <w:szCs w:val="28"/>
          <w:lang w:eastAsia="en-US"/>
        </w:rPr>
        <w:t>ей</w:t>
      </w:r>
      <w:r w:rsidRPr="008121C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604CA" w:rsidRDefault="00C604CA" w:rsidP="006A38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C604CA" w:rsidSect="007665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68D7" w:rsidRPr="00A768D7" w:rsidRDefault="00A768D7" w:rsidP="002F3E4D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3" w:name="Par46"/>
      <w:bookmarkEnd w:id="3"/>
      <w:r w:rsidRPr="00A768D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6853FC">
        <w:rPr>
          <w:rFonts w:eastAsia="Calibri"/>
          <w:sz w:val="28"/>
          <w:szCs w:val="28"/>
          <w:lang w:eastAsia="en-US"/>
        </w:rPr>
        <w:t>1</w:t>
      </w:r>
    </w:p>
    <w:p w:rsidR="002F3E4D" w:rsidRDefault="00A768D7" w:rsidP="002F3E4D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t>к п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рогнозному плану (программе) приватизации </w:t>
      </w:r>
    </w:p>
    <w:p w:rsidR="007C477B" w:rsidRPr="007C477B" w:rsidRDefault="00A768D7" w:rsidP="002F3E4D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bCs/>
          <w:sz w:val="28"/>
          <w:szCs w:val="28"/>
          <w:lang w:eastAsia="en-US"/>
        </w:rPr>
        <w:t>муниципального имущества на 20</w:t>
      </w:r>
      <w:r w:rsidR="00C83269">
        <w:rPr>
          <w:rFonts w:eastAsia="Calibri"/>
          <w:bCs/>
          <w:sz w:val="28"/>
          <w:szCs w:val="28"/>
          <w:lang w:eastAsia="en-US"/>
        </w:rPr>
        <w:t>2</w:t>
      </w:r>
      <w:r w:rsidR="00176169">
        <w:rPr>
          <w:rFonts w:eastAsia="Calibri"/>
          <w:bCs/>
          <w:sz w:val="28"/>
          <w:szCs w:val="28"/>
          <w:lang w:eastAsia="en-US"/>
        </w:rPr>
        <w:t>2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6A3844" w:rsidRDefault="006A3844" w:rsidP="006A3844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C477B" w:rsidRPr="007C477B" w:rsidRDefault="007C477B" w:rsidP="007C477B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C477B">
        <w:rPr>
          <w:rFonts w:eastAsia="Calibri"/>
          <w:b/>
          <w:sz w:val="28"/>
          <w:szCs w:val="28"/>
          <w:lang w:eastAsia="en-US"/>
        </w:rPr>
        <w:t>Муниципальное имущество, предлагаемое к приватизации в 20</w:t>
      </w:r>
      <w:r w:rsidR="00C83269">
        <w:rPr>
          <w:rFonts w:eastAsia="Calibri"/>
          <w:b/>
          <w:sz w:val="28"/>
          <w:szCs w:val="28"/>
          <w:lang w:eastAsia="en-US"/>
        </w:rPr>
        <w:t>2</w:t>
      </w:r>
      <w:r w:rsidR="00176169">
        <w:rPr>
          <w:rFonts w:eastAsia="Calibri"/>
          <w:b/>
          <w:sz w:val="28"/>
          <w:szCs w:val="28"/>
          <w:lang w:eastAsia="en-US"/>
        </w:rPr>
        <w:t>2</w:t>
      </w:r>
      <w:r w:rsidRPr="007C477B">
        <w:rPr>
          <w:rFonts w:eastAsia="Calibri"/>
          <w:b/>
          <w:sz w:val="28"/>
          <w:szCs w:val="28"/>
          <w:lang w:eastAsia="en-US"/>
        </w:rPr>
        <w:t xml:space="preserve"> году</w:t>
      </w:r>
    </w:p>
    <w:tbl>
      <w:tblPr>
        <w:tblW w:w="498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4326"/>
        <w:gridCol w:w="3542"/>
        <w:gridCol w:w="2978"/>
        <w:gridCol w:w="3686"/>
      </w:tblGrid>
      <w:tr w:rsidR="001558E1" w:rsidRPr="007C477B" w:rsidTr="001558E1">
        <w:trPr>
          <w:trHeight w:val="600"/>
          <w:tblHeader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4" w:name="Par48"/>
            <w:bookmarkEnd w:id="4"/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1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Адрес </w:t>
            </w:r>
          </w:p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9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Способ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58E1" w:rsidRPr="007C477B" w:rsidRDefault="001558E1" w:rsidP="007C47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t>Предполагаемые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сроки</w:t>
            </w:r>
            <w:r w:rsidRPr="007C477B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</w:tc>
      </w:tr>
      <w:tr w:rsidR="00E8142B" w:rsidRPr="007C477B" w:rsidTr="001238EB">
        <w:trPr>
          <w:trHeight w:val="810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16314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5344A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Судно самоходное, теплоход буксирно-разъездной «Зенит», проект – РМ – 376, инвентарный номер 2148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844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Причал ЗАО «Юграсудокомплект», г. Ханты-Мансийск, 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ул. Объездная,41/2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5344A1">
            <w:pPr>
              <w:jc w:val="center"/>
              <w:rPr>
                <w:sz w:val="28"/>
                <w:szCs w:val="28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Продажа муниципального имущества без объявления цены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  <w:tr w:rsidR="00E8142B" w:rsidRPr="007C477B" w:rsidTr="002A33AF">
        <w:trPr>
          <w:trHeight w:val="1397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16314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5344A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Транспортное средство АЦ-8-40 (на шасси КамАЗ53228),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X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6748266140000006, 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2004 года выпуска, 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инвентарный номер 108520001223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Территор</w:t>
            </w:r>
            <w:r>
              <w:rPr>
                <w:rFonts w:eastAsia="Calibri"/>
                <w:sz w:val="28"/>
                <w:szCs w:val="28"/>
                <w:lang w:eastAsia="en-US"/>
              </w:rPr>
              <w:t>ия пожарно-спасательной части №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132, по адресу 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г. Ханты-Мансийск, </w:t>
            </w:r>
          </w:p>
          <w:p w:rsidR="00E8142B" w:rsidRPr="001238EB" w:rsidRDefault="00E8142B" w:rsidP="0053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ул. Студенческая</w:t>
            </w:r>
            <w:r w:rsidR="006A384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8А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D31CDC" w:rsidRDefault="00023BC9" w:rsidP="00023B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42B" w:rsidRPr="001238EB" w:rsidRDefault="00E8142B" w:rsidP="00FB0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  <w:tr w:rsidR="002865B5" w:rsidRPr="007C477B" w:rsidTr="002A33AF">
        <w:trPr>
          <w:trHeight w:val="1397"/>
        </w:trPr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5B5" w:rsidRPr="001238EB" w:rsidRDefault="002865B5" w:rsidP="001631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5B5" w:rsidRPr="001238EB" w:rsidRDefault="002865B5" w:rsidP="00DC5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Санитарный автомобиль, УАЗ-3962, № двигателя Y0907578, модель УМЗ-41780В, шасси № Y0033961, кузов Y0035064, цвет кузова белая ночь, год изготовления транспортного средства 2000, инвентарный номер 108520001248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5B5" w:rsidRPr="001238EB" w:rsidRDefault="002865B5" w:rsidP="00DC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eastAsia="en-US"/>
              </w:rPr>
              <w:t>Здание гаража на территории гаражно-строительного кооператива «Обь», г. Ханты-Мансийск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5B5" w:rsidRPr="00D31CDC" w:rsidRDefault="002865B5" w:rsidP="00DC57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5B5" w:rsidRPr="001238EB" w:rsidRDefault="002865B5" w:rsidP="00DC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38E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1238EB">
              <w:rPr>
                <w:rFonts w:eastAsia="Calibri"/>
                <w:sz w:val="28"/>
                <w:szCs w:val="28"/>
                <w:lang w:eastAsia="en-US"/>
              </w:rPr>
              <w:t xml:space="preserve"> квартал 2022 года</w:t>
            </w:r>
          </w:p>
        </w:tc>
      </w:tr>
    </w:tbl>
    <w:p w:rsidR="007665CD" w:rsidRDefault="007665CD" w:rsidP="009F7DBC">
      <w:pPr>
        <w:keepNext/>
        <w:widowControl w:val="0"/>
        <w:autoSpaceDE w:val="0"/>
        <w:autoSpaceDN w:val="0"/>
        <w:adjustRightInd w:val="0"/>
        <w:ind w:left="11057"/>
        <w:jc w:val="right"/>
        <w:outlineLvl w:val="1"/>
        <w:rPr>
          <w:rFonts w:eastAsia="Calibri"/>
          <w:sz w:val="28"/>
          <w:szCs w:val="28"/>
          <w:lang w:eastAsia="en-US"/>
        </w:rPr>
      </w:pPr>
      <w:bookmarkStart w:id="5" w:name="Par368"/>
      <w:bookmarkEnd w:id="5"/>
      <w:r>
        <w:rPr>
          <w:rFonts w:eastAsia="Calibri"/>
          <w:sz w:val="28"/>
          <w:szCs w:val="28"/>
          <w:lang w:eastAsia="en-US"/>
        </w:rPr>
        <w:br w:type="page"/>
      </w:r>
    </w:p>
    <w:p w:rsidR="006A3844" w:rsidRPr="00A768D7" w:rsidRDefault="006A3844" w:rsidP="006A3844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6A3844" w:rsidRDefault="006A3844" w:rsidP="006A3844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A768D7">
        <w:rPr>
          <w:rFonts w:eastAsia="Calibri"/>
          <w:sz w:val="28"/>
          <w:szCs w:val="28"/>
          <w:lang w:eastAsia="en-US"/>
        </w:rPr>
        <w:t>к п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рогнозному плану (программе) приватизации </w:t>
      </w:r>
    </w:p>
    <w:p w:rsidR="006A3844" w:rsidRPr="007C477B" w:rsidRDefault="006A3844" w:rsidP="006A3844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768D7">
        <w:rPr>
          <w:rFonts w:eastAsia="Calibri"/>
          <w:bCs/>
          <w:sz w:val="28"/>
          <w:szCs w:val="28"/>
          <w:lang w:eastAsia="en-US"/>
        </w:rPr>
        <w:t>муниципального имущества на 20</w:t>
      </w:r>
      <w:r>
        <w:rPr>
          <w:rFonts w:eastAsia="Calibri"/>
          <w:bCs/>
          <w:sz w:val="28"/>
          <w:szCs w:val="28"/>
          <w:lang w:eastAsia="en-US"/>
        </w:rPr>
        <w:t>22</w:t>
      </w:r>
      <w:r w:rsidRPr="00A768D7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6A3844" w:rsidRDefault="006A3844" w:rsidP="006A3844">
      <w:pPr>
        <w:keepNext/>
        <w:widowControl w:val="0"/>
        <w:autoSpaceDE w:val="0"/>
        <w:autoSpaceDN w:val="0"/>
        <w:adjustRightInd w:val="0"/>
        <w:ind w:left="1105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A3844" w:rsidRDefault="006A3844" w:rsidP="006A3844">
      <w:pPr>
        <w:keepNext/>
        <w:widowControl w:val="0"/>
        <w:autoSpaceDE w:val="0"/>
        <w:autoSpaceDN w:val="0"/>
        <w:adjustRightInd w:val="0"/>
        <w:ind w:left="1105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A5629" w:rsidRPr="005E74C8" w:rsidRDefault="00AA5629" w:rsidP="006A38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5629" w:rsidRDefault="00AA5629" w:rsidP="00AA5629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sz w:val="28"/>
          <w:szCs w:val="28"/>
        </w:rPr>
      </w:pPr>
      <w:r w:rsidRPr="009979A8">
        <w:rPr>
          <w:b/>
          <w:sz w:val="28"/>
          <w:szCs w:val="28"/>
        </w:rPr>
        <w:t>Акции акционерных обществ, предлагаемые к приватизации в 20</w:t>
      </w:r>
      <w:r>
        <w:rPr>
          <w:b/>
          <w:sz w:val="28"/>
          <w:szCs w:val="28"/>
        </w:rPr>
        <w:t>2</w:t>
      </w:r>
      <w:r w:rsidR="00D31CDC">
        <w:rPr>
          <w:b/>
          <w:sz w:val="28"/>
          <w:szCs w:val="28"/>
        </w:rPr>
        <w:t>2</w:t>
      </w:r>
      <w:r w:rsidRPr="009979A8">
        <w:rPr>
          <w:b/>
          <w:sz w:val="28"/>
          <w:szCs w:val="28"/>
        </w:rPr>
        <w:t xml:space="preserve"> году</w:t>
      </w:r>
    </w:p>
    <w:p w:rsidR="002A7BC2" w:rsidRPr="009979A8" w:rsidRDefault="002A7BC2" w:rsidP="00AA5629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  <w:sz w:val="28"/>
          <w:szCs w:val="28"/>
        </w:rPr>
      </w:pPr>
    </w:p>
    <w:tbl>
      <w:tblPr>
        <w:tblW w:w="15009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64"/>
        <w:gridCol w:w="2417"/>
        <w:gridCol w:w="2268"/>
        <w:gridCol w:w="3593"/>
      </w:tblGrid>
      <w:tr w:rsidR="00963FF6" w:rsidRPr="00963FF6" w:rsidTr="00023BC9">
        <w:trPr>
          <w:trHeight w:val="966"/>
          <w:jc w:val="center"/>
        </w:trPr>
        <w:tc>
          <w:tcPr>
            <w:tcW w:w="567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164" w:type="dxa"/>
            <w:vAlign w:val="center"/>
          </w:tcPr>
          <w:p w:rsidR="00963FF6" w:rsidRPr="00963FF6" w:rsidRDefault="00963FF6" w:rsidP="00963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7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3593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</w:tc>
      </w:tr>
      <w:tr w:rsidR="00963FF6" w:rsidRPr="00963FF6" w:rsidTr="00023BC9">
        <w:trPr>
          <w:jc w:val="center"/>
        </w:trPr>
        <w:tc>
          <w:tcPr>
            <w:tcW w:w="567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4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 xml:space="preserve">Акции акционерного </w:t>
            </w:r>
            <w:r w:rsidR="006A3844">
              <w:rPr>
                <w:rFonts w:ascii="Times New Roman" w:hAnsi="Times New Roman" w:cs="Times New Roman"/>
                <w:sz w:val="28"/>
                <w:szCs w:val="28"/>
              </w:rPr>
              <w:t>общества «Югорская лизинговая компания»</w:t>
            </w:r>
          </w:p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Количество акций: 8 штук</w:t>
            </w:r>
          </w:p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1 акции – 50 000 руб.</w:t>
            </w:r>
          </w:p>
          <w:p w:rsidR="00963FF6" w:rsidRPr="00963FF6" w:rsidRDefault="00963FF6" w:rsidP="00963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акций – 400 000 руб.</w:t>
            </w:r>
          </w:p>
        </w:tc>
        <w:tc>
          <w:tcPr>
            <w:tcW w:w="2417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Продажа </w:t>
            </w:r>
            <w:r w:rsidR="00023B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имущества </w:t>
            </w:r>
            <w:r w:rsidRPr="00963FF6">
              <w:rPr>
                <w:rFonts w:ascii="Times New Roman" w:eastAsia="Calibri" w:hAnsi="Times New Roman" w:cs="Times New Roman"/>
                <w:sz w:val="28"/>
                <w:szCs w:val="28"/>
              </w:rPr>
              <w:t>на аукционе</w:t>
            </w:r>
          </w:p>
        </w:tc>
        <w:tc>
          <w:tcPr>
            <w:tcW w:w="2268" w:type="dxa"/>
            <w:vAlign w:val="center"/>
          </w:tcPr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IV</w:t>
            </w:r>
            <w:r w:rsidRPr="0096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F6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593" w:type="dxa"/>
            <w:vAlign w:val="center"/>
          </w:tcPr>
          <w:p w:rsid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625056, Тюменская обл, </w:t>
            </w:r>
            <w:r w:rsidR="006A38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Тюмень, </w:t>
            </w:r>
          </w:p>
          <w:p w:rsidR="00963FF6" w:rsidRPr="00963FF6" w:rsidRDefault="00963FF6" w:rsidP="00963FF6">
            <w:pPr>
              <w:pStyle w:val="ConsPlusNormal"/>
              <w:ind w:firstLine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проезд Воронинские Горки, дом 101,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офис</w:t>
            </w:r>
            <w:r w:rsidRPr="00963F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09</w:t>
            </w:r>
          </w:p>
        </w:tc>
      </w:tr>
    </w:tbl>
    <w:p w:rsidR="00AA5629" w:rsidRPr="0044441A" w:rsidRDefault="00AA5629" w:rsidP="0044441A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rFonts w:eastAsia="Calibri"/>
          <w:sz w:val="28"/>
          <w:szCs w:val="28"/>
          <w:lang w:eastAsia="en-US"/>
        </w:rPr>
      </w:pPr>
    </w:p>
    <w:sectPr w:rsidR="00AA5629" w:rsidRPr="0044441A" w:rsidSect="002865B5">
      <w:pgSz w:w="16838" w:h="11906" w:orient="landscape"/>
      <w:pgMar w:top="567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BD" w:rsidRDefault="00D125BD" w:rsidP="00A768D7">
      <w:r>
        <w:separator/>
      </w:r>
    </w:p>
  </w:endnote>
  <w:endnote w:type="continuationSeparator" w:id="0">
    <w:p w:rsidR="00D125BD" w:rsidRDefault="00D125BD" w:rsidP="00A7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BD" w:rsidRDefault="00D125BD" w:rsidP="00A768D7">
      <w:r>
        <w:separator/>
      </w:r>
    </w:p>
  </w:footnote>
  <w:footnote w:type="continuationSeparator" w:id="0">
    <w:p w:rsidR="00D125BD" w:rsidRDefault="00D125BD" w:rsidP="00A7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219229"/>
      <w:docPartObj>
        <w:docPartGallery w:val="Page Numbers (Top of Page)"/>
        <w:docPartUnique/>
      </w:docPartObj>
    </w:sdtPr>
    <w:sdtEndPr/>
    <w:sdtContent>
      <w:p w:rsidR="00626C00" w:rsidRDefault="00626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BC">
          <w:rPr>
            <w:noProof/>
          </w:rPr>
          <w:t>4</w:t>
        </w:r>
        <w:r>
          <w:fldChar w:fldCharType="end"/>
        </w:r>
      </w:p>
    </w:sdtContent>
  </w:sdt>
  <w:p w:rsidR="00626C00" w:rsidRDefault="00626C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00" w:rsidRDefault="00626C00">
    <w:pPr>
      <w:pStyle w:val="a5"/>
      <w:jc w:val="center"/>
    </w:pPr>
  </w:p>
  <w:p w:rsidR="00626C00" w:rsidRDefault="00626C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566D"/>
    <w:rsid w:val="00006A00"/>
    <w:rsid w:val="00023BC9"/>
    <w:rsid w:val="000300AF"/>
    <w:rsid w:val="00032E7C"/>
    <w:rsid w:val="000368CA"/>
    <w:rsid w:val="00041ED2"/>
    <w:rsid w:val="000569BC"/>
    <w:rsid w:val="00080194"/>
    <w:rsid w:val="000A48F3"/>
    <w:rsid w:val="000D32B5"/>
    <w:rsid w:val="000F3BCA"/>
    <w:rsid w:val="001238EB"/>
    <w:rsid w:val="00145DCD"/>
    <w:rsid w:val="00151A09"/>
    <w:rsid w:val="001558E1"/>
    <w:rsid w:val="00176169"/>
    <w:rsid w:val="00177D2A"/>
    <w:rsid w:val="00193003"/>
    <w:rsid w:val="001A53F4"/>
    <w:rsid w:val="001D28D9"/>
    <w:rsid w:val="001D7068"/>
    <w:rsid w:val="0021005E"/>
    <w:rsid w:val="00215595"/>
    <w:rsid w:val="00226FF1"/>
    <w:rsid w:val="002345D2"/>
    <w:rsid w:val="002351E7"/>
    <w:rsid w:val="00237D76"/>
    <w:rsid w:val="00261F78"/>
    <w:rsid w:val="00265246"/>
    <w:rsid w:val="002865B5"/>
    <w:rsid w:val="002A1BD5"/>
    <w:rsid w:val="002A33AF"/>
    <w:rsid w:val="002A6633"/>
    <w:rsid w:val="002A7BC2"/>
    <w:rsid w:val="002A7C36"/>
    <w:rsid w:val="002C782D"/>
    <w:rsid w:val="002D6CC1"/>
    <w:rsid w:val="002F3E4D"/>
    <w:rsid w:val="0035694B"/>
    <w:rsid w:val="0036242A"/>
    <w:rsid w:val="00367B70"/>
    <w:rsid w:val="003720B8"/>
    <w:rsid w:val="00377369"/>
    <w:rsid w:val="00382C7B"/>
    <w:rsid w:val="003A2F34"/>
    <w:rsid w:val="003D7F74"/>
    <w:rsid w:val="003E352A"/>
    <w:rsid w:val="004022C0"/>
    <w:rsid w:val="00426A54"/>
    <w:rsid w:val="00430BAF"/>
    <w:rsid w:val="0043112A"/>
    <w:rsid w:val="00435AB1"/>
    <w:rsid w:val="0044441A"/>
    <w:rsid w:val="00452606"/>
    <w:rsid w:val="00466D7F"/>
    <w:rsid w:val="00492077"/>
    <w:rsid w:val="004B1BEA"/>
    <w:rsid w:val="004B330C"/>
    <w:rsid w:val="004B36D4"/>
    <w:rsid w:val="004B48A5"/>
    <w:rsid w:val="004B6761"/>
    <w:rsid w:val="004C6662"/>
    <w:rsid w:val="00503839"/>
    <w:rsid w:val="00525BE3"/>
    <w:rsid w:val="005807C8"/>
    <w:rsid w:val="005A14BD"/>
    <w:rsid w:val="005B0CCE"/>
    <w:rsid w:val="005B4810"/>
    <w:rsid w:val="00626C00"/>
    <w:rsid w:val="00634675"/>
    <w:rsid w:val="006479F2"/>
    <w:rsid w:val="0066740A"/>
    <w:rsid w:val="006801E8"/>
    <w:rsid w:val="00681DF6"/>
    <w:rsid w:val="0068215B"/>
    <w:rsid w:val="006853FC"/>
    <w:rsid w:val="006A3844"/>
    <w:rsid w:val="006B10E4"/>
    <w:rsid w:val="006C129F"/>
    <w:rsid w:val="00706FC3"/>
    <w:rsid w:val="007665CD"/>
    <w:rsid w:val="007B3112"/>
    <w:rsid w:val="007C477B"/>
    <w:rsid w:val="007C5224"/>
    <w:rsid w:val="007D10D4"/>
    <w:rsid w:val="007E6D38"/>
    <w:rsid w:val="00810AFB"/>
    <w:rsid w:val="008121CA"/>
    <w:rsid w:val="00862F1D"/>
    <w:rsid w:val="00886376"/>
    <w:rsid w:val="00891424"/>
    <w:rsid w:val="00891621"/>
    <w:rsid w:val="00936CB5"/>
    <w:rsid w:val="00941931"/>
    <w:rsid w:val="009535AB"/>
    <w:rsid w:val="00957DEF"/>
    <w:rsid w:val="00963FF6"/>
    <w:rsid w:val="0099126B"/>
    <w:rsid w:val="009B4BB6"/>
    <w:rsid w:val="009C072E"/>
    <w:rsid w:val="009C324D"/>
    <w:rsid w:val="009E2761"/>
    <w:rsid w:val="009F5222"/>
    <w:rsid w:val="009F7DBC"/>
    <w:rsid w:val="00A02F44"/>
    <w:rsid w:val="00A0501C"/>
    <w:rsid w:val="00A0642D"/>
    <w:rsid w:val="00A549F4"/>
    <w:rsid w:val="00A768D7"/>
    <w:rsid w:val="00AA2C79"/>
    <w:rsid w:val="00AA5629"/>
    <w:rsid w:val="00AB3EBC"/>
    <w:rsid w:val="00AC5EF8"/>
    <w:rsid w:val="00AC6D5B"/>
    <w:rsid w:val="00AE32CF"/>
    <w:rsid w:val="00B1488E"/>
    <w:rsid w:val="00B4112B"/>
    <w:rsid w:val="00B573D0"/>
    <w:rsid w:val="00B826E5"/>
    <w:rsid w:val="00BB7CAF"/>
    <w:rsid w:val="00BC0D6D"/>
    <w:rsid w:val="00BD2D54"/>
    <w:rsid w:val="00C06FE6"/>
    <w:rsid w:val="00C1045D"/>
    <w:rsid w:val="00C14955"/>
    <w:rsid w:val="00C1732A"/>
    <w:rsid w:val="00C17AF2"/>
    <w:rsid w:val="00C30833"/>
    <w:rsid w:val="00C44F66"/>
    <w:rsid w:val="00C604CA"/>
    <w:rsid w:val="00C83269"/>
    <w:rsid w:val="00CF0F94"/>
    <w:rsid w:val="00CF3F94"/>
    <w:rsid w:val="00D1114A"/>
    <w:rsid w:val="00D125BD"/>
    <w:rsid w:val="00D24FE1"/>
    <w:rsid w:val="00D31CDC"/>
    <w:rsid w:val="00D32444"/>
    <w:rsid w:val="00D606B0"/>
    <w:rsid w:val="00D74D65"/>
    <w:rsid w:val="00D94F46"/>
    <w:rsid w:val="00DB2532"/>
    <w:rsid w:val="00DD557E"/>
    <w:rsid w:val="00DE1D4C"/>
    <w:rsid w:val="00DF01F2"/>
    <w:rsid w:val="00DF08B7"/>
    <w:rsid w:val="00E35A74"/>
    <w:rsid w:val="00E54007"/>
    <w:rsid w:val="00E7490B"/>
    <w:rsid w:val="00E8142B"/>
    <w:rsid w:val="00E86A70"/>
    <w:rsid w:val="00EF03CA"/>
    <w:rsid w:val="00F02DCE"/>
    <w:rsid w:val="00F11386"/>
    <w:rsid w:val="00F33651"/>
    <w:rsid w:val="00F44461"/>
    <w:rsid w:val="00F66253"/>
    <w:rsid w:val="00FB0E97"/>
    <w:rsid w:val="00FB69D6"/>
    <w:rsid w:val="00FD2EAA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8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3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80E62593989D7E537674D0C7AF3D75DAC23DA2BF89943C3CDD97110700253ACFDA047FA444FF1rE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8</cp:revision>
  <cp:lastPrinted>2021-12-22T10:59:00Z</cp:lastPrinted>
  <dcterms:created xsi:type="dcterms:W3CDTF">2021-12-22T09:40:00Z</dcterms:created>
  <dcterms:modified xsi:type="dcterms:W3CDTF">2021-12-24T10:31:00Z</dcterms:modified>
</cp:coreProperties>
</file>