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7226"/>
        <w:gridCol w:w="1157"/>
        <w:gridCol w:w="1392"/>
        <w:gridCol w:w="1889"/>
        <w:gridCol w:w="1222"/>
        <w:gridCol w:w="2176"/>
        <w:gridCol w:w="272"/>
      </w:tblGrid>
      <w:tr w:rsidR="001C5A85" w:rsidRPr="00173E02" w:rsidTr="001C5A85">
        <w:trPr>
          <w:cantSplit/>
        </w:trPr>
        <w:tc>
          <w:tcPr>
            <w:tcW w:w="7226" w:type="dxa"/>
            <w:tcBorders>
              <w:top w:val="nil"/>
              <w:left w:val="nil"/>
              <w:bottom w:val="nil"/>
              <w:right w:val="nil"/>
            </w:tcBorders>
            <w:shd w:val="clear" w:color="auto" w:fill="auto"/>
            <w:noWrap/>
            <w:vAlign w:val="bottom"/>
            <w:hideMark/>
          </w:tcPr>
          <w:p w:rsidR="001C5A85" w:rsidRPr="00173E02" w:rsidRDefault="001C5A85" w:rsidP="001C5A85">
            <w:pPr>
              <w:rPr>
                <w:sz w:val="20"/>
                <w:szCs w:val="20"/>
              </w:rPr>
            </w:pPr>
          </w:p>
        </w:tc>
        <w:tc>
          <w:tcPr>
            <w:tcW w:w="1157" w:type="dxa"/>
            <w:tcBorders>
              <w:top w:val="nil"/>
              <w:left w:val="nil"/>
              <w:bottom w:val="nil"/>
              <w:right w:val="nil"/>
            </w:tcBorders>
            <w:shd w:val="clear" w:color="auto" w:fill="auto"/>
            <w:noWrap/>
            <w:vAlign w:val="bottom"/>
            <w:hideMark/>
          </w:tcPr>
          <w:p w:rsidR="001C5A85" w:rsidRPr="00173E02" w:rsidRDefault="001C5A85" w:rsidP="001C5A85">
            <w:pPr>
              <w:rPr>
                <w:sz w:val="20"/>
                <w:szCs w:val="20"/>
              </w:rPr>
            </w:pPr>
          </w:p>
        </w:tc>
        <w:tc>
          <w:tcPr>
            <w:tcW w:w="1392" w:type="dxa"/>
            <w:tcBorders>
              <w:top w:val="nil"/>
              <w:left w:val="nil"/>
              <w:bottom w:val="nil"/>
              <w:right w:val="nil"/>
            </w:tcBorders>
            <w:shd w:val="clear" w:color="auto" w:fill="auto"/>
            <w:noWrap/>
            <w:vAlign w:val="bottom"/>
            <w:hideMark/>
          </w:tcPr>
          <w:p w:rsidR="001C5A85" w:rsidRPr="00173E02" w:rsidRDefault="001C5A85" w:rsidP="001C5A85">
            <w:pPr>
              <w:rPr>
                <w:sz w:val="20"/>
                <w:szCs w:val="20"/>
              </w:rPr>
            </w:pPr>
          </w:p>
        </w:tc>
        <w:tc>
          <w:tcPr>
            <w:tcW w:w="1889" w:type="dxa"/>
            <w:tcBorders>
              <w:top w:val="nil"/>
              <w:left w:val="nil"/>
              <w:bottom w:val="nil"/>
              <w:right w:val="nil"/>
            </w:tcBorders>
            <w:shd w:val="clear" w:color="auto" w:fill="auto"/>
            <w:noWrap/>
            <w:vAlign w:val="bottom"/>
            <w:hideMark/>
          </w:tcPr>
          <w:p w:rsidR="001C5A85" w:rsidRPr="00173E02" w:rsidRDefault="001C5A85" w:rsidP="001C5A85">
            <w:pPr>
              <w:rPr>
                <w:sz w:val="20"/>
                <w:szCs w:val="20"/>
              </w:rPr>
            </w:pPr>
          </w:p>
        </w:tc>
        <w:tc>
          <w:tcPr>
            <w:tcW w:w="1222" w:type="dxa"/>
            <w:tcBorders>
              <w:top w:val="nil"/>
              <w:left w:val="nil"/>
              <w:bottom w:val="nil"/>
              <w:right w:val="nil"/>
            </w:tcBorders>
            <w:shd w:val="clear" w:color="auto" w:fill="auto"/>
            <w:noWrap/>
            <w:vAlign w:val="bottom"/>
            <w:hideMark/>
          </w:tcPr>
          <w:p w:rsidR="001C5A85" w:rsidRPr="00173E02" w:rsidRDefault="001C5A85" w:rsidP="001C5A85">
            <w:pPr>
              <w:rPr>
                <w:sz w:val="20"/>
                <w:szCs w:val="20"/>
              </w:rPr>
            </w:pPr>
          </w:p>
        </w:tc>
        <w:tc>
          <w:tcPr>
            <w:tcW w:w="2176" w:type="dxa"/>
            <w:tcBorders>
              <w:top w:val="nil"/>
              <w:left w:val="nil"/>
              <w:bottom w:val="nil"/>
              <w:right w:val="nil"/>
            </w:tcBorders>
            <w:shd w:val="clear" w:color="auto" w:fill="auto"/>
            <w:noWrap/>
            <w:vAlign w:val="bottom"/>
            <w:hideMark/>
          </w:tcPr>
          <w:p w:rsidR="001C5A85" w:rsidRPr="00173E02" w:rsidRDefault="001C5A85" w:rsidP="001C5A85">
            <w:pPr>
              <w:rPr>
                <w:sz w:val="20"/>
                <w:szCs w:val="20"/>
              </w:rPr>
            </w:pPr>
          </w:p>
        </w:tc>
        <w:tc>
          <w:tcPr>
            <w:tcW w:w="272" w:type="dxa"/>
            <w:tcBorders>
              <w:top w:val="nil"/>
              <w:left w:val="nil"/>
              <w:bottom w:val="nil"/>
              <w:right w:val="nil"/>
            </w:tcBorders>
            <w:shd w:val="clear" w:color="auto" w:fill="auto"/>
            <w:noWrap/>
            <w:vAlign w:val="bottom"/>
            <w:hideMark/>
          </w:tcPr>
          <w:p w:rsidR="001C5A85" w:rsidRPr="00173E02" w:rsidRDefault="001C5A85" w:rsidP="001C5A85">
            <w:pPr>
              <w:rPr>
                <w:rFonts w:ascii="Arial" w:hAnsi="Arial" w:cs="Arial"/>
                <w:sz w:val="20"/>
                <w:szCs w:val="20"/>
              </w:rPr>
            </w:pPr>
          </w:p>
        </w:tc>
      </w:tr>
      <w:tr w:rsidR="001C5A85" w:rsidRPr="00173E02" w:rsidTr="006C1D67">
        <w:trPr>
          <w:cantSplit/>
        </w:trPr>
        <w:tc>
          <w:tcPr>
            <w:tcW w:w="7226" w:type="dxa"/>
            <w:tcBorders>
              <w:top w:val="nil"/>
              <w:left w:val="nil"/>
              <w:bottom w:val="nil"/>
              <w:right w:val="nil"/>
            </w:tcBorders>
            <w:shd w:val="clear" w:color="auto" w:fill="auto"/>
            <w:noWrap/>
            <w:vAlign w:val="bottom"/>
          </w:tcPr>
          <w:p w:rsidR="001C5A85" w:rsidRPr="00173E02" w:rsidRDefault="001C5A85" w:rsidP="001C5A85">
            <w:pPr>
              <w:jc w:val="right"/>
              <w:rPr>
                <w:sz w:val="20"/>
                <w:szCs w:val="20"/>
              </w:rPr>
            </w:pPr>
          </w:p>
        </w:tc>
        <w:tc>
          <w:tcPr>
            <w:tcW w:w="1157" w:type="dxa"/>
            <w:tcBorders>
              <w:top w:val="nil"/>
              <w:left w:val="nil"/>
              <w:bottom w:val="nil"/>
              <w:right w:val="nil"/>
            </w:tcBorders>
            <w:shd w:val="clear" w:color="auto" w:fill="auto"/>
            <w:noWrap/>
            <w:vAlign w:val="bottom"/>
          </w:tcPr>
          <w:p w:rsidR="001C5A85" w:rsidRPr="00173E02" w:rsidRDefault="001C5A85" w:rsidP="001C5A85">
            <w:pPr>
              <w:rPr>
                <w:rFonts w:ascii="Arial" w:hAnsi="Arial" w:cs="Arial"/>
                <w:sz w:val="20"/>
                <w:szCs w:val="20"/>
              </w:rPr>
            </w:pPr>
          </w:p>
        </w:tc>
        <w:tc>
          <w:tcPr>
            <w:tcW w:w="6679" w:type="dxa"/>
            <w:gridSpan w:val="4"/>
            <w:tcBorders>
              <w:top w:val="nil"/>
              <w:left w:val="nil"/>
              <w:bottom w:val="nil"/>
              <w:right w:val="nil"/>
            </w:tcBorders>
            <w:shd w:val="clear" w:color="auto" w:fill="auto"/>
            <w:vAlign w:val="bottom"/>
          </w:tcPr>
          <w:p w:rsidR="001C5A85" w:rsidRPr="00173E02" w:rsidRDefault="001C5A85" w:rsidP="00173E02">
            <w:pPr>
              <w:jc w:val="right"/>
              <w:rPr>
                <w:sz w:val="20"/>
                <w:szCs w:val="20"/>
                <w:lang w:val="en-US"/>
              </w:rPr>
            </w:pPr>
          </w:p>
        </w:tc>
        <w:tc>
          <w:tcPr>
            <w:tcW w:w="272" w:type="dxa"/>
            <w:tcBorders>
              <w:top w:val="nil"/>
              <w:left w:val="nil"/>
              <w:bottom w:val="nil"/>
              <w:right w:val="nil"/>
            </w:tcBorders>
            <w:shd w:val="clear" w:color="auto" w:fill="auto"/>
            <w:noWrap/>
            <w:vAlign w:val="center"/>
            <w:hideMark/>
          </w:tcPr>
          <w:p w:rsidR="001C5A85" w:rsidRPr="00173E02" w:rsidRDefault="001C5A85" w:rsidP="001C5A85">
            <w:pPr>
              <w:jc w:val="right"/>
              <w:rPr>
                <w:sz w:val="20"/>
                <w:szCs w:val="20"/>
              </w:rPr>
            </w:pPr>
          </w:p>
        </w:tc>
      </w:tr>
      <w:tr w:rsidR="001C5A85" w:rsidRPr="00173E02" w:rsidTr="006C1D67">
        <w:trPr>
          <w:cantSplit/>
        </w:trPr>
        <w:tc>
          <w:tcPr>
            <w:tcW w:w="15062" w:type="dxa"/>
            <w:gridSpan w:val="6"/>
            <w:tcBorders>
              <w:top w:val="nil"/>
              <w:left w:val="nil"/>
              <w:bottom w:val="nil"/>
              <w:right w:val="nil"/>
            </w:tcBorders>
            <w:shd w:val="clear" w:color="auto" w:fill="auto"/>
            <w:vAlign w:val="bottom"/>
          </w:tcPr>
          <w:p w:rsidR="006C1D67" w:rsidRPr="006C1D67" w:rsidRDefault="006C1D67" w:rsidP="006C1D67">
            <w:pPr>
              <w:ind w:left="709" w:right="-38"/>
              <w:jc w:val="right"/>
              <w:rPr>
                <w:sz w:val="20"/>
                <w:szCs w:val="20"/>
              </w:rPr>
            </w:pPr>
            <w:r w:rsidRPr="006C1D67">
              <w:rPr>
                <w:sz w:val="20"/>
                <w:szCs w:val="20"/>
              </w:rPr>
              <w:t>Приложение 3</w:t>
            </w:r>
          </w:p>
          <w:p w:rsidR="006C1D67" w:rsidRPr="006C1D67" w:rsidRDefault="006C1D67" w:rsidP="006C1D67">
            <w:pPr>
              <w:ind w:left="709" w:right="-38"/>
              <w:jc w:val="right"/>
              <w:rPr>
                <w:sz w:val="20"/>
                <w:szCs w:val="20"/>
              </w:rPr>
            </w:pPr>
            <w:r w:rsidRPr="006C1D67">
              <w:rPr>
                <w:sz w:val="20"/>
                <w:szCs w:val="20"/>
              </w:rPr>
              <w:t>к Решению Думы города Ханты-Мансийска</w:t>
            </w:r>
          </w:p>
          <w:p w:rsidR="006C1D67" w:rsidRPr="006C1D67" w:rsidRDefault="006C1D67" w:rsidP="006C1D67">
            <w:pPr>
              <w:ind w:left="709" w:right="-38"/>
              <w:jc w:val="right"/>
              <w:rPr>
                <w:sz w:val="20"/>
                <w:szCs w:val="20"/>
              </w:rPr>
            </w:pPr>
            <w:r w:rsidRPr="006C1D67">
              <w:rPr>
                <w:sz w:val="20"/>
                <w:szCs w:val="20"/>
              </w:rPr>
              <w:t xml:space="preserve">                                                   от 28 декабря 2021 года  № </w:t>
            </w:r>
            <w:r w:rsidR="00815568">
              <w:rPr>
                <w:sz w:val="20"/>
                <w:szCs w:val="20"/>
              </w:rPr>
              <w:t>46</w:t>
            </w:r>
            <w:bookmarkStart w:id="0" w:name="_GoBack"/>
            <w:bookmarkEnd w:id="0"/>
            <w:r w:rsidRPr="006C1D67">
              <w:rPr>
                <w:sz w:val="20"/>
                <w:szCs w:val="20"/>
              </w:rPr>
              <w:t>-</w:t>
            </w:r>
            <w:r w:rsidRPr="006C1D67">
              <w:rPr>
                <w:sz w:val="20"/>
                <w:szCs w:val="20"/>
                <w:lang w:val="en-US"/>
              </w:rPr>
              <w:t>VII</w:t>
            </w:r>
            <w:r w:rsidRPr="006C1D67">
              <w:rPr>
                <w:sz w:val="20"/>
                <w:szCs w:val="20"/>
              </w:rPr>
              <w:t xml:space="preserve"> РД</w:t>
            </w:r>
          </w:p>
          <w:p w:rsidR="001C5A85" w:rsidRPr="00173E02" w:rsidRDefault="001C5A85" w:rsidP="001C5A85">
            <w:pPr>
              <w:jc w:val="right"/>
              <w:rPr>
                <w:sz w:val="20"/>
                <w:szCs w:val="20"/>
              </w:rPr>
            </w:pPr>
          </w:p>
        </w:tc>
        <w:tc>
          <w:tcPr>
            <w:tcW w:w="272" w:type="dxa"/>
            <w:tcBorders>
              <w:top w:val="nil"/>
              <w:left w:val="nil"/>
              <w:bottom w:val="nil"/>
              <w:right w:val="nil"/>
            </w:tcBorders>
            <w:shd w:val="clear" w:color="auto" w:fill="auto"/>
            <w:noWrap/>
            <w:vAlign w:val="center"/>
            <w:hideMark/>
          </w:tcPr>
          <w:p w:rsidR="001C5A85" w:rsidRPr="00173E02" w:rsidRDefault="001C5A85" w:rsidP="001C5A85">
            <w:pPr>
              <w:jc w:val="right"/>
              <w:rPr>
                <w:sz w:val="20"/>
                <w:szCs w:val="20"/>
              </w:rPr>
            </w:pPr>
          </w:p>
        </w:tc>
      </w:tr>
      <w:tr w:rsidR="001C5A85" w:rsidRPr="00173E02" w:rsidTr="001C5A85">
        <w:trPr>
          <w:cantSplit/>
        </w:trPr>
        <w:tc>
          <w:tcPr>
            <w:tcW w:w="7226" w:type="dxa"/>
            <w:tcBorders>
              <w:top w:val="nil"/>
              <w:left w:val="nil"/>
              <w:bottom w:val="nil"/>
              <w:right w:val="nil"/>
            </w:tcBorders>
            <w:shd w:val="clear" w:color="auto" w:fill="auto"/>
            <w:noWrap/>
            <w:vAlign w:val="bottom"/>
            <w:hideMark/>
          </w:tcPr>
          <w:p w:rsidR="001C5A85" w:rsidRPr="00173E02" w:rsidRDefault="001C5A85" w:rsidP="001C5A85">
            <w:pPr>
              <w:rPr>
                <w:sz w:val="20"/>
                <w:szCs w:val="20"/>
              </w:rPr>
            </w:pPr>
          </w:p>
        </w:tc>
        <w:tc>
          <w:tcPr>
            <w:tcW w:w="1157" w:type="dxa"/>
            <w:tcBorders>
              <w:top w:val="nil"/>
              <w:left w:val="nil"/>
              <w:bottom w:val="nil"/>
              <w:right w:val="nil"/>
            </w:tcBorders>
            <w:shd w:val="clear" w:color="auto" w:fill="auto"/>
            <w:noWrap/>
            <w:vAlign w:val="bottom"/>
            <w:hideMark/>
          </w:tcPr>
          <w:p w:rsidR="001C5A85" w:rsidRPr="00173E02" w:rsidRDefault="001C5A85" w:rsidP="001C5A85">
            <w:pPr>
              <w:rPr>
                <w:sz w:val="20"/>
                <w:szCs w:val="20"/>
              </w:rPr>
            </w:pPr>
          </w:p>
        </w:tc>
        <w:tc>
          <w:tcPr>
            <w:tcW w:w="1392" w:type="dxa"/>
            <w:tcBorders>
              <w:top w:val="nil"/>
              <w:left w:val="nil"/>
              <w:bottom w:val="nil"/>
              <w:right w:val="nil"/>
            </w:tcBorders>
            <w:shd w:val="clear" w:color="auto" w:fill="auto"/>
            <w:noWrap/>
            <w:vAlign w:val="bottom"/>
            <w:hideMark/>
          </w:tcPr>
          <w:p w:rsidR="001C5A85" w:rsidRPr="00173E02" w:rsidRDefault="001C5A85" w:rsidP="001C5A85">
            <w:pPr>
              <w:rPr>
                <w:sz w:val="20"/>
                <w:szCs w:val="20"/>
              </w:rPr>
            </w:pPr>
          </w:p>
        </w:tc>
        <w:tc>
          <w:tcPr>
            <w:tcW w:w="1889" w:type="dxa"/>
            <w:tcBorders>
              <w:top w:val="nil"/>
              <w:left w:val="nil"/>
              <w:bottom w:val="nil"/>
              <w:right w:val="nil"/>
            </w:tcBorders>
            <w:shd w:val="clear" w:color="auto" w:fill="auto"/>
            <w:noWrap/>
            <w:vAlign w:val="center"/>
            <w:hideMark/>
          </w:tcPr>
          <w:p w:rsidR="001C5A85" w:rsidRPr="00173E02" w:rsidRDefault="001C5A85" w:rsidP="001C5A85">
            <w:pPr>
              <w:jc w:val="right"/>
              <w:rPr>
                <w:sz w:val="20"/>
                <w:szCs w:val="20"/>
              </w:rPr>
            </w:pPr>
          </w:p>
        </w:tc>
        <w:tc>
          <w:tcPr>
            <w:tcW w:w="1222" w:type="dxa"/>
            <w:tcBorders>
              <w:top w:val="nil"/>
              <w:left w:val="nil"/>
              <w:bottom w:val="nil"/>
              <w:right w:val="nil"/>
            </w:tcBorders>
            <w:shd w:val="clear" w:color="auto" w:fill="auto"/>
            <w:noWrap/>
            <w:vAlign w:val="center"/>
            <w:hideMark/>
          </w:tcPr>
          <w:p w:rsidR="001C5A85" w:rsidRPr="00173E02" w:rsidRDefault="001C5A85" w:rsidP="001C5A85">
            <w:pPr>
              <w:jc w:val="right"/>
              <w:rPr>
                <w:sz w:val="20"/>
                <w:szCs w:val="20"/>
              </w:rPr>
            </w:pPr>
          </w:p>
        </w:tc>
        <w:tc>
          <w:tcPr>
            <w:tcW w:w="2176" w:type="dxa"/>
            <w:tcBorders>
              <w:top w:val="nil"/>
              <w:left w:val="nil"/>
              <w:bottom w:val="nil"/>
              <w:right w:val="nil"/>
            </w:tcBorders>
            <w:shd w:val="clear" w:color="auto" w:fill="auto"/>
            <w:noWrap/>
            <w:vAlign w:val="center"/>
            <w:hideMark/>
          </w:tcPr>
          <w:p w:rsidR="001C5A85" w:rsidRPr="00173E02" w:rsidRDefault="001C5A85" w:rsidP="001C5A85">
            <w:pPr>
              <w:jc w:val="right"/>
              <w:rPr>
                <w:sz w:val="20"/>
                <w:szCs w:val="20"/>
              </w:rPr>
            </w:pPr>
          </w:p>
        </w:tc>
        <w:tc>
          <w:tcPr>
            <w:tcW w:w="272" w:type="dxa"/>
            <w:tcBorders>
              <w:top w:val="nil"/>
              <w:left w:val="nil"/>
              <w:bottom w:val="nil"/>
              <w:right w:val="nil"/>
            </w:tcBorders>
            <w:shd w:val="clear" w:color="auto" w:fill="auto"/>
            <w:noWrap/>
            <w:vAlign w:val="center"/>
            <w:hideMark/>
          </w:tcPr>
          <w:p w:rsidR="001C5A85" w:rsidRPr="00173E02" w:rsidRDefault="001C5A85" w:rsidP="001C5A85">
            <w:pPr>
              <w:jc w:val="right"/>
              <w:rPr>
                <w:sz w:val="20"/>
                <w:szCs w:val="20"/>
              </w:rPr>
            </w:pPr>
          </w:p>
        </w:tc>
      </w:tr>
      <w:tr w:rsidR="001C5A85" w:rsidRPr="00173E02" w:rsidTr="001C5A85">
        <w:trPr>
          <w:cantSplit/>
        </w:trPr>
        <w:tc>
          <w:tcPr>
            <w:tcW w:w="15062" w:type="dxa"/>
            <w:gridSpan w:val="6"/>
            <w:tcBorders>
              <w:top w:val="nil"/>
              <w:left w:val="nil"/>
              <w:bottom w:val="nil"/>
              <w:right w:val="nil"/>
            </w:tcBorders>
            <w:shd w:val="clear" w:color="auto" w:fill="auto"/>
            <w:vAlign w:val="center"/>
            <w:hideMark/>
          </w:tcPr>
          <w:p w:rsidR="001C5A85" w:rsidRPr="00173E02" w:rsidRDefault="001C5A85" w:rsidP="006C1D67">
            <w:pPr>
              <w:ind w:left="-142" w:right="-38"/>
              <w:jc w:val="center"/>
              <w:rPr>
                <w:sz w:val="20"/>
                <w:szCs w:val="20"/>
              </w:rPr>
            </w:pPr>
            <w:r w:rsidRPr="00173E02">
              <w:rPr>
                <w:sz w:val="20"/>
                <w:szCs w:val="20"/>
              </w:rPr>
              <w:t>Распределение бюджетных ассигнований бюджета города Ханты-Мансийска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2021 год</w:t>
            </w:r>
          </w:p>
        </w:tc>
        <w:tc>
          <w:tcPr>
            <w:tcW w:w="272" w:type="dxa"/>
            <w:tcBorders>
              <w:top w:val="nil"/>
              <w:left w:val="nil"/>
              <w:bottom w:val="nil"/>
              <w:right w:val="nil"/>
            </w:tcBorders>
            <w:shd w:val="clear" w:color="auto" w:fill="auto"/>
            <w:vAlign w:val="center"/>
            <w:hideMark/>
          </w:tcPr>
          <w:p w:rsidR="001C5A85" w:rsidRPr="00173E02" w:rsidRDefault="001C5A85" w:rsidP="001C5A85">
            <w:pPr>
              <w:jc w:val="center"/>
              <w:rPr>
                <w:sz w:val="20"/>
                <w:szCs w:val="20"/>
              </w:rPr>
            </w:pPr>
          </w:p>
        </w:tc>
      </w:tr>
      <w:tr w:rsidR="001C5A85" w:rsidRPr="00173E02" w:rsidTr="001C5A85">
        <w:trPr>
          <w:cantSplit/>
        </w:trPr>
        <w:tc>
          <w:tcPr>
            <w:tcW w:w="7226" w:type="dxa"/>
            <w:tcBorders>
              <w:top w:val="nil"/>
              <w:left w:val="nil"/>
              <w:bottom w:val="nil"/>
              <w:right w:val="nil"/>
            </w:tcBorders>
            <w:shd w:val="clear" w:color="auto" w:fill="auto"/>
            <w:noWrap/>
            <w:vAlign w:val="bottom"/>
            <w:hideMark/>
          </w:tcPr>
          <w:p w:rsidR="001C5A85" w:rsidRPr="00173E02" w:rsidRDefault="001C5A85" w:rsidP="001C5A85">
            <w:pPr>
              <w:rPr>
                <w:sz w:val="20"/>
                <w:szCs w:val="20"/>
              </w:rPr>
            </w:pPr>
          </w:p>
        </w:tc>
        <w:tc>
          <w:tcPr>
            <w:tcW w:w="1157" w:type="dxa"/>
            <w:tcBorders>
              <w:top w:val="nil"/>
              <w:left w:val="nil"/>
              <w:bottom w:val="nil"/>
              <w:right w:val="nil"/>
            </w:tcBorders>
            <w:shd w:val="clear" w:color="auto" w:fill="auto"/>
            <w:noWrap/>
            <w:vAlign w:val="bottom"/>
            <w:hideMark/>
          </w:tcPr>
          <w:p w:rsidR="001C5A85" w:rsidRPr="00173E02" w:rsidRDefault="001C5A85" w:rsidP="001C5A85">
            <w:pPr>
              <w:rPr>
                <w:sz w:val="20"/>
                <w:szCs w:val="20"/>
              </w:rPr>
            </w:pPr>
          </w:p>
        </w:tc>
        <w:tc>
          <w:tcPr>
            <w:tcW w:w="1392" w:type="dxa"/>
            <w:tcBorders>
              <w:top w:val="nil"/>
              <w:left w:val="nil"/>
              <w:bottom w:val="nil"/>
              <w:right w:val="nil"/>
            </w:tcBorders>
            <w:shd w:val="clear" w:color="auto" w:fill="auto"/>
            <w:noWrap/>
            <w:vAlign w:val="bottom"/>
            <w:hideMark/>
          </w:tcPr>
          <w:p w:rsidR="001C5A85" w:rsidRPr="00173E02" w:rsidRDefault="001C5A85" w:rsidP="001C5A85">
            <w:pPr>
              <w:rPr>
                <w:sz w:val="20"/>
                <w:szCs w:val="20"/>
              </w:rPr>
            </w:pPr>
          </w:p>
        </w:tc>
        <w:tc>
          <w:tcPr>
            <w:tcW w:w="1889" w:type="dxa"/>
            <w:tcBorders>
              <w:top w:val="nil"/>
              <w:left w:val="nil"/>
              <w:bottom w:val="nil"/>
              <w:right w:val="nil"/>
            </w:tcBorders>
            <w:shd w:val="clear" w:color="auto" w:fill="auto"/>
            <w:noWrap/>
            <w:vAlign w:val="bottom"/>
            <w:hideMark/>
          </w:tcPr>
          <w:p w:rsidR="001C5A85" w:rsidRPr="00173E02" w:rsidRDefault="001C5A85" w:rsidP="001C5A85">
            <w:pPr>
              <w:rPr>
                <w:sz w:val="20"/>
                <w:szCs w:val="20"/>
              </w:rPr>
            </w:pPr>
          </w:p>
        </w:tc>
        <w:tc>
          <w:tcPr>
            <w:tcW w:w="1222" w:type="dxa"/>
            <w:tcBorders>
              <w:top w:val="nil"/>
              <w:left w:val="nil"/>
              <w:bottom w:val="nil"/>
              <w:right w:val="nil"/>
            </w:tcBorders>
            <w:shd w:val="clear" w:color="auto" w:fill="auto"/>
            <w:noWrap/>
            <w:vAlign w:val="bottom"/>
            <w:hideMark/>
          </w:tcPr>
          <w:p w:rsidR="001C5A85" w:rsidRPr="00173E02" w:rsidRDefault="001C5A85" w:rsidP="001C5A85">
            <w:pPr>
              <w:rPr>
                <w:sz w:val="20"/>
                <w:szCs w:val="20"/>
              </w:rPr>
            </w:pPr>
          </w:p>
        </w:tc>
        <w:tc>
          <w:tcPr>
            <w:tcW w:w="2176" w:type="dxa"/>
            <w:tcBorders>
              <w:top w:val="nil"/>
              <w:left w:val="nil"/>
              <w:bottom w:val="nil"/>
              <w:right w:val="nil"/>
            </w:tcBorders>
            <w:shd w:val="clear" w:color="auto" w:fill="auto"/>
            <w:noWrap/>
            <w:vAlign w:val="bottom"/>
            <w:hideMark/>
          </w:tcPr>
          <w:p w:rsidR="001C5A85" w:rsidRPr="00173E02" w:rsidRDefault="001C5A85" w:rsidP="001C5A85">
            <w:pPr>
              <w:jc w:val="right"/>
              <w:rPr>
                <w:sz w:val="20"/>
                <w:szCs w:val="20"/>
              </w:rPr>
            </w:pPr>
            <w:r w:rsidRPr="00173E02">
              <w:rPr>
                <w:sz w:val="20"/>
                <w:szCs w:val="20"/>
              </w:rPr>
              <w:t>в рублях</w:t>
            </w:r>
          </w:p>
        </w:tc>
        <w:tc>
          <w:tcPr>
            <w:tcW w:w="272" w:type="dxa"/>
            <w:tcBorders>
              <w:top w:val="nil"/>
              <w:left w:val="nil"/>
              <w:bottom w:val="nil"/>
              <w:right w:val="nil"/>
            </w:tcBorders>
            <w:shd w:val="clear" w:color="auto" w:fill="auto"/>
            <w:noWrap/>
            <w:vAlign w:val="bottom"/>
            <w:hideMark/>
          </w:tcPr>
          <w:p w:rsidR="001C5A85" w:rsidRPr="00173E02" w:rsidRDefault="001C5A85" w:rsidP="001C5A85">
            <w:pPr>
              <w:jc w:val="right"/>
              <w:rPr>
                <w:b/>
                <w:bCs/>
                <w:sz w:val="20"/>
                <w:szCs w:val="20"/>
              </w:rPr>
            </w:pPr>
          </w:p>
        </w:tc>
      </w:tr>
      <w:tr w:rsidR="001C5A85" w:rsidRPr="00173E02" w:rsidTr="001C5A85">
        <w:trPr>
          <w:cantSplit/>
        </w:trPr>
        <w:tc>
          <w:tcPr>
            <w:tcW w:w="7226" w:type="dxa"/>
            <w:tcBorders>
              <w:top w:val="single" w:sz="4" w:space="0" w:color="auto"/>
              <w:left w:val="single" w:sz="4" w:space="0" w:color="auto"/>
              <w:right w:val="single" w:sz="4" w:space="0" w:color="auto"/>
            </w:tcBorders>
            <w:shd w:val="clear" w:color="auto" w:fill="auto"/>
            <w:vAlign w:val="center"/>
            <w:hideMark/>
          </w:tcPr>
          <w:p w:rsidR="001C5A85" w:rsidRPr="00173E02" w:rsidRDefault="001C5A85" w:rsidP="001C5A85">
            <w:pPr>
              <w:jc w:val="center"/>
              <w:rPr>
                <w:sz w:val="20"/>
                <w:szCs w:val="20"/>
              </w:rPr>
            </w:pPr>
            <w:r w:rsidRPr="00173E02">
              <w:rPr>
                <w:sz w:val="20"/>
                <w:szCs w:val="20"/>
              </w:rPr>
              <w:t xml:space="preserve">Наименование </w:t>
            </w:r>
          </w:p>
        </w:tc>
        <w:tc>
          <w:tcPr>
            <w:tcW w:w="1157" w:type="dxa"/>
            <w:tcBorders>
              <w:top w:val="single" w:sz="4" w:space="0" w:color="auto"/>
              <w:left w:val="nil"/>
              <w:right w:val="single" w:sz="4" w:space="0" w:color="auto"/>
            </w:tcBorders>
            <w:shd w:val="clear" w:color="auto" w:fill="auto"/>
            <w:vAlign w:val="center"/>
            <w:hideMark/>
          </w:tcPr>
          <w:p w:rsidR="001C5A85" w:rsidRPr="00173E02" w:rsidRDefault="001C5A85" w:rsidP="001C5A85">
            <w:pPr>
              <w:jc w:val="center"/>
              <w:rPr>
                <w:sz w:val="20"/>
                <w:szCs w:val="20"/>
              </w:rPr>
            </w:pPr>
            <w:r w:rsidRPr="00173E02">
              <w:rPr>
                <w:sz w:val="20"/>
                <w:szCs w:val="20"/>
              </w:rPr>
              <w:t>Раздел</w:t>
            </w:r>
          </w:p>
        </w:tc>
        <w:tc>
          <w:tcPr>
            <w:tcW w:w="1392" w:type="dxa"/>
            <w:tcBorders>
              <w:top w:val="single" w:sz="4" w:space="0" w:color="auto"/>
              <w:left w:val="nil"/>
              <w:right w:val="single" w:sz="4" w:space="0" w:color="auto"/>
            </w:tcBorders>
            <w:shd w:val="clear" w:color="auto" w:fill="auto"/>
            <w:vAlign w:val="center"/>
            <w:hideMark/>
          </w:tcPr>
          <w:p w:rsidR="001C5A85" w:rsidRPr="00173E02" w:rsidRDefault="001C5A85" w:rsidP="001C5A85">
            <w:pPr>
              <w:jc w:val="center"/>
              <w:rPr>
                <w:sz w:val="20"/>
                <w:szCs w:val="20"/>
              </w:rPr>
            </w:pPr>
            <w:r w:rsidRPr="00173E02">
              <w:rPr>
                <w:sz w:val="20"/>
                <w:szCs w:val="20"/>
              </w:rPr>
              <w:t>Подраздел</w:t>
            </w:r>
          </w:p>
        </w:tc>
        <w:tc>
          <w:tcPr>
            <w:tcW w:w="1889" w:type="dxa"/>
            <w:tcBorders>
              <w:top w:val="single" w:sz="4" w:space="0" w:color="auto"/>
              <w:left w:val="nil"/>
              <w:right w:val="single" w:sz="4" w:space="0" w:color="auto"/>
            </w:tcBorders>
            <w:shd w:val="clear" w:color="auto" w:fill="auto"/>
            <w:vAlign w:val="center"/>
            <w:hideMark/>
          </w:tcPr>
          <w:p w:rsidR="001C5A85" w:rsidRPr="00173E02" w:rsidRDefault="001C5A85" w:rsidP="001C5A85">
            <w:pPr>
              <w:jc w:val="center"/>
              <w:rPr>
                <w:sz w:val="20"/>
                <w:szCs w:val="20"/>
              </w:rPr>
            </w:pPr>
            <w:r w:rsidRPr="00173E02">
              <w:rPr>
                <w:sz w:val="20"/>
                <w:szCs w:val="20"/>
              </w:rPr>
              <w:t xml:space="preserve">Целевая </w:t>
            </w:r>
            <w:r w:rsidRPr="00173E02">
              <w:rPr>
                <w:sz w:val="20"/>
                <w:szCs w:val="20"/>
              </w:rPr>
              <w:br/>
              <w:t xml:space="preserve">статья  </w:t>
            </w:r>
            <w:r w:rsidRPr="00173E02">
              <w:rPr>
                <w:sz w:val="20"/>
                <w:szCs w:val="20"/>
              </w:rPr>
              <w:br/>
              <w:t xml:space="preserve">расходов </w:t>
            </w:r>
            <w:r w:rsidRPr="00173E02">
              <w:rPr>
                <w:sz w:val="20"/>
                <w:szCs w:val="20"/>
              </w:rPr>
              <w:br/>
              <w:t>(ЦСР)</w:t>
            </w:r>
          </w:p>
        </w:tc>
        <w:tc>
          <w:tcPr>
            <w:tcW w:w="1222" w:type="dxa"/>
            <w:tcBorders>
              <w:top w:val="single" w:sz="4" w:space="0" w:color="auto"/>
              <w:left w:val="nil"/>
              <w:right w:val="single" w:sz="4" w:space="0" w:color="auto"/>
            </w:tcBorders>
            <w:shd w:val="clear" w:color="auto" w:fill="auto"/>
            <w:vAlign w:val="center"/>
            <w:hideMark/>
          </w:tcPr>
          <w:p w:rsidR="001C5A85" w:rsidRPr="00173E02" w:rsidRDefault="001C5A85" w:rsidP="001C5A85">
            <w:pPr>
              <w:jc w:val="center"/>
              <w:rPr>
                <w:sz w:val="20"/>
                <w:szCs w:val="20"/>
              </w:rPr>
            </w:pPr>
            <w:r w:rsidRPr="00173E02">
              <w:rPr>
                <w:sz w:val="20"/>
                <w:szCs w:val="20"/>
              </w:rPr>
              <w:t xml:space="preserve">Вид </w:t>
            </w:r>
            <w:r w:rsidRPr="00173E02">
              <w:rPr>
                <w:sz w:val="20"/>
                <w:szCs w:val="20"/>
              </w:rPr>
              <w:br/>
              <w:t xml:space="preserve">расходов </w:t>
            </w:r>
            <w:r w:rsidRPr="00173E02">
              <w:rPr>
                <w:sz w:val="20"/>
                <w:szCs w:val="20"/>
              </w:rPr>
              <w:br/>
              <w:t>(ВР)</w:t>
            </w:r>
          </w:p>
        </w:tc>
        <w:tc>
          <w:tcPr>
            <w:tcW w:w="2176" w:type="dxa"/>
            <w:tcBorders>
              <w:top w:val="single" w:sz="4" w:space="0" w:color="auto"/>
              <w:left w:val="nil"/>
              <w:right w:val="single" w:sz="4" w:space="0" w:color="auto"/>
            </w:tcBorders>
            <w:shd w:val="clear" w:color="auto" w:fill="auto"/>
            <w:vAlign w:val="center"/>
            <w:hideMark/>
          </w:tcPr>
          <w:p w:rsidR="001C5A85" w:rsidRPr="00173E02" w:rsidRDefault="001C5A85" w:rsidP="001C5A85">
            <w:pPr>
              <w:jc w:val="center"/>
              <w:rPr>
                <w:sz w:val="20"/>
                <w:szCs w:val="20"/>
              </w:rPr>
            </w:pPr>
            <w:r w:rsidRPr="00173E02">
              <w:rPr>
                <w:sz w:val="20"/>
                <w:szCs w:val="20"/>
              </w:rPr>
              <w:t>Сумма всего</w:t>
            </w:r>
          </w:p>
        </w:tc>
        <w:tc>
          <w:tcPr>
            <w:tcW w:w="272" w:type="dxa"/>
            <w:tcBorders>
              <w:top w:val="nil"/>
              <w:left w:val="nil"/>
              <w:right w:val="nil"/>
            </w:tcBorders>
            <w:shd w:val="clear" w:color="auto" w:fill="auto"/>
            <w:noWrap/>
            <w:vAlign w:val="bottom"/>
            <w:hideMark/>
          </w:tcPr>
          <w:p w:rsidR="001C5A85" w:rsidRPr="00173E02" w:rsidRDefault="001C5A85" w:rsidP="001C5A85">
            <w:pPr>
              <w:rPr>
                <w:rFonts w:ascii="Arial" w:hAnsi="Arial" w:cs="Arial"/>
                <w:sz w:val="20"/>
                <w:szCs w:val="20"/>
              </w:rPr>
            </w:pPr>
          </w:p>
        </w:tc>
      </w:tr>
    </w:tbl>
    <w:p w:rsidR="001C5A85" w:rsidRPr="00173E02" w:rsidRDefault="001C5A85">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6"/>
        <w:gridCol w:w="1157"/>
        <w:gridCol w:w="1392"/>
        <w:gridCol w:w="1889"/>
        <w:gridCol w:w="1222"/>
        <w:gridCol w:w="2176"/>
      </w:tblGrid>
      <w:tr w:rsidR="00173E02" w:rsidRPr="00173E02" w:rsidTr="001C5A85">
        <w:trPr>
          <w:tblHeader/>
        </w:trPr>
        <w:tc>
          <w:tcPr>
            <w:tcW w:w="7226" w:type="dxa"/>
            <w:shd w:val="clear" w:color="auto" w:fill="auto"/>
            <w:vAlign w:val="center"/>
            <w:hideMark/>
          </w:tcPr>
          <w:p w:rsidR="00173E02" w:rsidRPr="00173E02" w:rsidRDefault="00173E02" w:rsidP="001C5A85">
            <w:pPr>
              <w:jc w:val="center"/>
              <w:rPr>
                <w:sz w:val="20"/>
                <w:szCs w:val="20"/>
              </w:rPr>
            </w:pPr>
            <w:r w:rsidRPr="00173E02">
              <w:rPr>
                <w:sz w:val="20"/>
                <w:szCs w:val="20"/>
              </w:rPr>
              <w:t>1</w:t>
            </w:r>
          </w:p>
        </w:tc>
        <w:tc>
          <w:tcPr>
            <w:tcW w:w="1157" w:type="dxa"/>
            <w:shd w:val="clear" w:color="auto" w:fill="auto"/>
            <w:vAlign w:val="center"/>
            <w:hideMark/>
          </w:tcPr>
          <w:p w:rsidR="00173E02" w:rsidRPr="00173E02" w:rsidRDefault="00173E02" w:rsidP="001C5A85">
            <w:pPr>
              <w:jc w:val="center"/>
              <w:rPr>
                <w:sz w:val="20"/>
                <w:szCs w:val="20"/>
              </w:rPr>
            </w:pPr>
            <w:r w:rsidRPr="00173E02">
              <w:rPr>
                <w:sz w:val="20"/>
                <w:szCs w:val="20"/>
              </w:rPr>
              <w:t>2</w:t>
            </w:r>
          </w:p>
        </w:tc>
        <w:tc>
          <w:tcPr>
            <w:tcW w:w="1392" w:type="dxa"/>
            <w:shd w:val="clear" w:color="auto" w:fill="auto"/>
            <w:vAlign w:val="center"/>
            <w:hideMark/>
          </w:tcPr>
          <w:p w:rsidR="00173E02" w:rsidRPr="00173E02" w:rsidRDefault="00173E02" w:rsidP="001C5A85">
            <w:pPr>
              <w:jc w:val="center"/>
              <w:rPr>
                <w:sz w:val="20"/>
                <w:szCs w:val="20"/>
              </w:rPr>
            </w:pPr>
            <w:r w:rsidRPr="00173E02">
              <w:rPr>
                <w:sz w:val="20"/>
                <w:szCs w:val="20"/>
              </w:rPr>
              <w:t>3</w:t>
            </w:r>
          </w:p>
        </w:tc>
        <w:tc>
          <w:tcPr>
            <w:tcW w:w="1889" w:type="dxa"/>
            <w:shd w:val="clear" w:color="auto" w:fill="auto"/>
            <w:vAlign w:val="center"/>
            <w:hideMark/>
          </w:tcPr>
          <w:p w:rsidR="00173E02" w:rsidRPr="00173E02" w:rsidRDefault="00173E02" w:rsidP="001C5A85">
            <w:pPr>
              <w:jc w:val="center"/>
              <w:rPr>
                <w:sz w:val="20"/>
                <w:szCs w:val="20"/>
              </w:rPr>
            </w:pPr>
            <w:r w:rsidRPr="00173E02">
              <w:rPr>
                <w:sz w:val="20"/>
                <w:szCs w:val="20"/>
              </w:rPr>
              <w:t>4</w:t>
            </w:r>
          </w:p>
        </w:tc>
        <w:tc>
          <w:tcPr>
            <w:tcW w:w="1222" w:type="dxa"/>
            <w:shd w:val="clear" w:color="auto" w:fill="auto"/>
            <w:vAlign w:val="center"/>
            <w:hideMark/>
          </w:tcPr>
          <w:p w:rsidR="00173E02" w:rsidRPr="00173E02" w:rsidRDefault="00173E02" w:rsidP="001C5A85">
            <w:pPr>
              <w:jc w:val="center"/>
              <w:rPr>
                <w:sz w:val="20"/>
                <w:szCs w:val="20"/>
              </w:rPr>
            </w:pPr>
            <w:r w:rsidRPr="00173E02">
              <w:rPr>
                <w:sz w:val="20"/>
                <w:szCs w:val="20"/>
              </w:rPr>
              <w:t>5</w:t>
            </w:r>
          </w:p>
        </w:tc>
        <w:tc>
          <w:tcPr>
            <w:tcW w:w="2176" w:type="dxa"/>
            <w:shd w:val="clear" w:color="auto" w:fill="auto"/>
            <w:vAlign w:val="center"/>
            <w:hideMark/>
          </w:tcPr>
          <w:p w:rsidR="00173E02" w:rsidRPr="00173E02" w:rsidRDefault="00173E02" w:rsidP="001C5A85">
            <w:pPr>
              <w:jc w:val="center"/>
              <w:rPr>
                <w:sz w:val="20"/>
                <w:szCs w:val="20"/>
              </w:rPr>
            </w:pPr>
            <w:r w:rsidRPr="00173E02">
              <w:rPr>
                <w:sz w:val="20"/>
                <w:szCs w:val="20"/>
              </w:rPr>
              <w:t>6</w:t>
            </w:r>
          </w:p>
        </w:tc>
      </w:tr>
      <w:tr w:rsidR="00173E02" w:rsidRPr="00173E02" w:rsidTr="001C5A85">
        <w:tc>
          <w:tcPr>
            <w:tcW w:w="7226" w:type="dxa"/>
            <w:shd w:val="clear" w:color="auto" w:fill="auto"/>
            <w:vAlign w:val="center"/>
            <w:hideMark/>
          </w:tcPr>
          <w:p w:rsidR="00173E02" w:rsidRPr="00173E02" w:rsidRDefault="00173E02" w:rsidP="001C5A85">
            <w:pPr>
              <w:rPr>
                <w:b/>
                <w:bCs/>
                <w:sz w:val="20"/>
                <w:szCs w:val="20"/>
              </w:rPr>
            </w:pPr>
            <w:r w:rsidRPr="00173E02">
              <w:rPr>
                <w:b/>
                <w:bCs/>
                <w:sz w:val="20"/>
                <w:szCs w:val="20"/>
              </w:rPr>
              <w:t>Общегосударственные вопросы</w:t>
            </w:r>
          </w:p>
        </w:tc>
        <w:tc>
          <w:tcPr>
            <w:tcW w:w="1157"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01</w:t>
            </w:r>
          </w:p>
        </w:tc>
        <w:tc>
          <w:tcPr>
            <w:tcW w:w="1392"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w:t>
            </w:r>
          </w:p>
        </w:tc>
        <w:tc>
          <w:tcPr>
            <w:tcW w:w="1889"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xml:space="preserve">   </w:t>
            </w:r>
          </w:p>
        </w:tc>
        <w:tc>
          <w:tcPr>
            <w:tcW w:w="1222"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w:t>
            </w:r>
          </w:p>
        </w:tc>
        <w:tc>
          <w:tcPr>
            <w:tcW w:w="2176"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958 155 878,78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Функционирование высшего должностного лица субъекта Российской Федерации и муниципального образования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9 368 252,99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муниципальной службы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9 368 252,99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9 368 252,99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Глава муниципального образования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26 0 05 02030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9 368 252,99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26 0 05 02030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9 368 252,99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государственных (муниципальных) органов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26 0 05 02030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9 368 252,99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29 683 561,44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"Управление муниципальными финансами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29 683 561,44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деятельности Думы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14 0 04 00000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29 683 561,44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обеспечение функций органов местного самоуправления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14 0 04 02040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18 582 981,91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14 0 04 02040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16 356 955,76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государственных (муниципальных) органов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14 0 04 02040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16 356 955,76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Закупка товаров, работ и услуг для обеспечения государственных </w:t>
            </w:r>
            <w:r w:rsidRPr="00173E02">
              <w:rPr>
                <w:sz w:val="20"/>
                <w:szCs w:val="20"/>
              </w:rPr>
              <w:lastRenderedPageBreak/>
              <w:t>(муниципальных)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lastRenderedPageBreak/>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14 0 04 02040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2 201 026,15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lastRenderedPageBreak/>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14 0 04 02040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2 201 026,15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14 0 04 02040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Уплата налогов, сборов и иных платежей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14 0 04 02040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850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Выполнение полномочий Думы города в сфере наград и почетных званий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14 0 04 02100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172 410,00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Социальное обеспечение и иные выплаты населению</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14 0 04 02100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300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172 410,00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Публичные нормативные выплаты гражданам несоциального характера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14 0 04 02100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330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172 410,00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Председатель представительного органа муниципального образования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14 0 04 02110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6 434 509,13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14 0 04 02110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6 434 509,13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государственных (муниципальных) органов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14 0 04 02110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6 434 509,13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Депутаты представительного органа муниципального образования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14 0 04 02120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4 493 660,40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14 0 04 02120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4 493 660,40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государственных (муниципальных) органов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14 0 04 02120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4 493 660,40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270 363 007,77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муниципальной службы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270 363 007,77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270 363 007,77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обеспечение функций органов местного самоуправления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270 041 112,77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270 041 112,77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государственных (муниципальных) органов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270 041 112,77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26 0 05 85150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321 895,00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173E02">
              <w:rPr>
                <w:sz w:val="20"/>
                <w:szCs w:val="20"/>
              </w:rPr>
              <w:lastRenderedPageBreak/>
              <w:t>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lastRenderedPageBreak/>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26 0 05 85150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321 895,00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lastRenderedPageBreak/>
              <w:t>Расходы на выплаты персоналу государственных (муниципальных) органов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26 0 05 85150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321 895,00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Судебная система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18 900,00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18 900,00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"Профилактика правонарушений"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18 900,00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03 1 06 00000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18 900,00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03 1 06 51200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18 900,00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03 1 06 51200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18 900,00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03 1 06 51200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18 900,00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78 228 395,45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"Управление муниципальными финансами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78 228 395,45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"Исполнение полномочий и функций финансового органа  Администрации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67 774 487,36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Расходы на обеспечение функций органов местного самоуправления </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14 0 01 02040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67 774 487,36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14 0 01 02040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66 860 987,36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государственных (муниципальных) органов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14 0 01 02040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66 860 987,36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14 0 01 02040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913 500,00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14 0 01 02040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913 500,00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деятельности Думы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14 0 04 00000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10 453 908,09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обеспечение функций органов местного самоуправления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14 0 04 02040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4 833 252,20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14 0 04 02040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4 499 880,28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государственных (муниципальных) органов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14 0 04 02040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4 499 880,28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Закупка товаров, работ и услуг для обеспечения государственных </w:t>
            </w:r>
            <w:r w:rsidRPr="00173E02">
              <w:rPr>
                <w:sz w:val="20"/>
                <w:szCs w:val="20"/>
              </w:rPr>
              <w:lastRenderedPageBreak/>
              <w:t>(муниципальных)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lastRenderedPageBreak/>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14 0 04 02040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333 371,92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lastRenderedPageBreak/>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14 0 04 02040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333 371,92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Руководитель контрольно-счетной палаты муниципального образования и его заместителя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14 0 04 02250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5 620 655,89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14 0 04 02250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5 620 655,89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государственных (муниципальных) органов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14 0 04 02250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5 620 655,89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Обеспечение проведения выборов и референдумов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11 500 000,00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муниципальной службы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11 500 000,00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11 500 000,00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Проведение выборов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26 0 05 20200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11 500 000,00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26 0 05 20200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11 500 000,00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Специальные расходы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26 0 05 20200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880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11 500 000,00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Резервные фонды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"Управление муниципальными финансами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"Формирование в бюджете города резервного фонда Администрации города в соответствии с требованиями Бюджетного кодекса Российской Федерации"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14 0 03 00000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Резервные фонды  местных администраций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14 0 03 20210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14 0 03 20210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Резервные средства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14 0 03 20210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870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Другие общегосударственные вопросы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558 493 761,13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3 997 850,00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"Профилактика правонарушений"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3 945 900,00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Основное мероприятие "Осуществление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N </w:t>
            </w:r>
            <w:r w:rsidRPr="00173E02">
              <w:rPr>
                <w:sz w:val="20"/>
                <w:szCs w:val="20"/>
              </w:rPr>
              <w:lastRenderedPageBreak/>
              <w:t>102-оз "Об административных правонарушениях"</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lastRenderedPageBreak/>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3 945 900,00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lastRenderedPageBreak/>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03 1 02 84250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3 945 900,00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03 1 02 84250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3 843 206,00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государственных (муниципальных) органов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03 1 02 84250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3 843 206,00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03 1 02 84250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102 694,00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03 1 02 84250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102 694,00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"Профилактика незаконного оборота и потребления наркотических средств и психотропных веществ"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03 2 00 00000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"Реализация мероприятий по информационной антинаркотической, антиалкогольной и антитабачной пропаганде"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03 2 01 00000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Мероприятия по противодействию злоупотреблению наркотиками и их незаконному обороту</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03 2 01 20040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03 2 01 20040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03 2 01 20040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"Реализация государственной национальной политики и профилактика экстремизма"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03 3 00 00000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26 950,00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"Осуществление мер информационного противодействия распространению экстремисткой идеологии"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03 3 04 00000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26 950,00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03 3 04 99990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26 950,00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03 3 04 99990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26 950,00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03 3 04 99990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26 950,00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физической культуры и спорта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2 370 980,93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"Обеспечение условий для выполнения функций и полномочий в сфере физической культуры и спорта"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05 2 00 00000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2 370 980,93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деятельности Управления физической культуры, спорта и молодежной политики Администрации города Ханты-</w:t>
            </w:r>
            <w:r w:rsidRPr="00173E02">
              <w:rPr>
                <w:sz w:val="20"/>
                <w:szCs w:val="20"/>
              </w:rPr>
              <w:lastRenderedPageBreak/>
              <w:t>Мансийска и подведомственных ему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lastRenderedPageBreak/>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05 2 01 00000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2 370 980,93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lastRenderedPageBreak/>
              <w:t>Прочие мероприятия органов местного самоуправления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05 2 01 02400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2 370 980,93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05 2 01 02400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2 370 980,93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государственных (муниципальных) органов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05 2 01 02400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2 370 980,93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образования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1 875 157,00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"Ресурсное обеспечение системы образования"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1 875 157,00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функций управления и контроля в сфере образования"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1 875 157,00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Прочие мероприятия органов местного самоуправления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07 4 01 02400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1 875 157,00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07 4 01 02400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1 875 157,00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государственных (муниципальных) органов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07 4 01 02400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1 875 157,00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"Основные направления развития в области управления и распоряжения муниципальной собственностью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216 702 714,23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"Организация обеспечения формирования состава и структуры муниципального имущества, предназначенного для решения вопросов местного значения, совершенствования системы его учета и обеспечения контроля за его сохранностью"</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108 745 904,68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Инвестиции в объекты муниципальной собственности в рамках муниципальной программы "Основные направления развития в области управления и распоряжения муниципальной собственностью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10 0 01 42110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75 303 987,00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10 0 01 42110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75 303 987,00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Бюджетные инвестиции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10 0 01 42110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75 303 987,00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33 441 917,68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17 270 328,48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17 270 328,48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16 171 589,20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Исполнение судебных актов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830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15 920 125,20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Уплата налогов, сборов и иных платежей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850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251 464,00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"Организация обеспечения деятельности Департамента муниципальной собственности и МКУ "Дирекция по содержанию имущества казны"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107 956 809,55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Расходы на обеспечение деятельности  (оказание услуг) муниципальных </w:t>
            </w:r>
            <w:r w:rsidRPr="00173E02">
              <w:rPr>
                <w:sz w:val="20"/>
                <w:szCs w:val="20"/>
              </w:rPr>
              <w:lastRenderedPageBreak/>
              <w:t>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lastRenderedPageBreak/>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43 665 818,75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38 277 694,86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казенных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38 277 694,86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5 325 421,04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5 325 421,04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Социальное обеспечение и иные выплаты населению</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300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62 702,85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Социальные выплаты гражданам, кроме публичных нормативных социальных выплат</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320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62 702,85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обеспечение функций органов местного самоуправления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10 0 02 02040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58 843 614,90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10 0 02 02040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58 843 614,90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государственных (муниципальных) органов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10 0 02 02040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58 843 614,90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Прочие мероприятия органов местного самоуправления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10 0 02 02400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5 447 375,90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10 0 02 02400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5 447 375,90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государственных (муниципальных) органов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10 0 02 02400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5 447 375,90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жилищного и дорожного хозяйства, благоустройство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5 985 882,66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"Организация жилищного хозяйства и содержание объектов жилищно–коммунальной инфраструктуры"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5 985 882,66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Прочие мероприятия органов местного самоуправления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12 0 01 02400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5 985 882,66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12 0 01 02400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5 985 882,66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государственных (муниципальных) органов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12 0 01 02400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5 985 882,66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"Управление муниципальными финансами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11 511 065,97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"Исполнение полномочий и функций финансового органа  Администрации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8 278 578,45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Прочие мероприятия органов местного самоуправления </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14 0 01 02400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8 278 578,45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14 0 01 02400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8 278 578,45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государственных (муниципальных) органов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14 0 01 02400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8 278 578,45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lastRenderedPageBreak/>
              <w:t>Основное мероприятие "Обеспечение деятельности Думы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14 0 04 00000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3 232 487,52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Прочие мероприятия органов местного самоуправления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14 0 04 02400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3 232 487,52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14 0 04 02400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1 607 060,52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государственных (муниципальных) органов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14 0 04 02400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1 607 060,52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14 0 04 02400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1 625 427,00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14 0 04 02400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1 625 427,00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Муниципальная программа "Обеспечение градостроительной деятельности на территории города Ханты-Мансийска" </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3 264 340,10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деятельности Департамента градостроительства и архитектуры Администрации города Ханты-Мансийска и подведомственного ему учреждения"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3 264 340,10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Прочие мероприятия органов местного самоуправления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23 0 02 02400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3 264 340,10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23 0 02 02400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3 264 340,10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государственных (муниципальных) органов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23 0 02 02400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3 264 340,10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муниципальной службы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312 535 170,24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"Повышение профессиональной квалификации муниципальных служащих и лиц, включенных в кадровый резерв и резерв управленческих кадров Администрации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2 212 977,43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2 212 977,43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2 212 977,43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2 212 977,43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310 322 192,81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обеспечение деятельности (оказание услуг) муниципальных учреждений, в том числе подведомственных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262 134 784,89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Расходы на выплаты персоналу в целях обеспечения выполнения функций </w:t>
            </w:r>
            <w:r w:rsidRPr="00173E02">
              <w:rPr>
                <w:sz w:val="20"/>
                <w:szCs w:val="2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lastRenderedPageBreak/>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161 203 239,81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lastRenderedPageBreak/>
              <w:t>Расходы на выплаты персоналу казенных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161 203 239,81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99 727 532,08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99 727 532,08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1 204 013,00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Исполнение судебных актов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830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160 000,00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Уплата налогов, сборов и иных платежей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850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1 044 013,00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Прочие мероприятия органов местного самоуправления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37 896 007,92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20 316 529,68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государственных (муниципальных) органов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20 316 529,68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10 405 004,04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10 405 004,04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Социальное обеспечение и иные выплаты населению</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300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5 620 501,50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Публичные нормативные выплаты гражданам несоциального характера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330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5 620 501,50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1 553 972,70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Исполнение судебных актов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830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576 807,00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Уплата налогов, сборов и иных платежей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850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977 165,70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26 0 05 84270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10 291 400,00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26 0 05 84270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9 313 690,11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государственных (муниципальных) органов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26 0 05 84270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9 313 690,11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26 0 05 84270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977 709,89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26 0 05 84270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977 709,89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отдельных секторов экономики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250 600,00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"Улучшение условий и охраны труда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27 4 00 00000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250 600,00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Основное мероприятие "Подготовка и проведение мероприятий по </w:t>
            </w:r>
            <w:r w:rsidRPr="00173E02">
              <w:rPr>
                <w:sz w:val="20"/>
                <w:szCs w:val="20"/>
              </w:rPr>
              <w:lastRenderedPageBreak/>
              <w:t>Всероссийской переписи населения"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lastRenderedPageBreak/>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27 4 05 00000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250 600,00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lastRenderedPageBreak/>
              <w:t>Субвенции на проведение Всероссийской переписи населения 2020 года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27 4 05 54690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250 600,00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27 4 05 54690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250 600,00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27 4 05 54690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250 600,00</w:t>
            </w:r>
          </w:p>
        </w:tc>
      </w:tr>
      <w:tr w:rsidR="00173E02" w:rsidRPr="00173E02" w:rsidTr="001C5A85">
        <w:tc>
          <w:tcPr>
            <w:tcW w:w="7226" w:type="dxa"/>
            <w:shd w:val="clear" w:color="auto" w:fill="auto"/>
            <w:vAlign w:val="center"/>
            <w:hideMark/>
          </w:tcPr>
          <w:p w:rsidR="00173E02" w:rsidRPr="00173E02" w:rsidRDefault="00173E02" w:rsidP="001C5A85">
            <w:pPr>
              <w:rPr>
                <w:b/>
                <w:bCs/>
                <w:sz w:val="20"/>
                <w:szCs w:val="20"/>
              </w:rPr>
            </w:pPr>
            <w:r w:rsidRPr="00173E02">
              <w:rPr>
                <w:b/>
                <w:bCs/>
                <w:sz w:val="20"/>
                <w:szCs w:val="20"/>
              </w:rPr>
              <w:t>Национальная безопасность и правоохранительная деятельность</w:t>
            </w:r>
          </w:p>
        </w:tc>
        <w:tc>
          <w:tcPr>
            <w:tcW w:w="1157"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03</w:t>
            </w:r>
          </w:p>
        </w:tc>
        <w:tc>
          <w:tcPr>
            <w:tcW w:w="1392"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w:t>
            </w:r>
          </w:p>
        </w:tc>
        <w:tc>
          <w:tcPr>
            <w:tcW w:w="1889"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xml:space="preserve">   </w:t>
            </w:r>
          </w:p>
        </w:tc>
        <w:tc>
          <w:tcPr>
            <w:tcW w:w="1222"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w:t>
            </w:r>
          </w:p>
        </w:tc>
        <w:tc>
          <w:tcPr>
            <w:tcW w:w="2176"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172 308 584,81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Органы юстиции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10 564 700,00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муниципальной службы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10 564 700,00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10 564 700,00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26 0 05 59300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8 178 000,00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26 0 05 59300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6 778 500,49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государственных (муниципальных) органов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26 0 05 59300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6 778 500,49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26 0 05 59300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1 399 499,51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26 0 05 59300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1 399 499,51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D9300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2 386 700,00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D9300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2 386 700,00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государственных (муниципальных) органов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D9300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2 386 700,00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Гражданская оборона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145 850 923,10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"Защита населения и территории от чрезвычайных ситуаций, обеспечение пожарной безопасности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22 0 00 00000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145 850 923,10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"Защита населения и территории от чрезвычайных ситуаций, обеспечение пожарной безопасности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22 1 00 00000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22 839 935,64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Основное мероприятие "Совершенствование системы предупреждения и защиты </w:t>
            </w:r>
            <w:r w:rsidRPr="00173E02">
              <w:rPr>
                <w:sz w:val="20"/>
                <w:szCs w:val="20"/>
              </w:rPr>
              <w:lastRenderedPageBreak/>
              <w:t>населения от чрезвычайных ситуаций природного и техногенного характера"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lastRenderedPageBreak/>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22 1 01 00000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12 410 744,15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lastRenderedPageBreak/>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22 1 01 99990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12 410 744,15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22 1 01 99990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4 703 402,03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22 1 01 99990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4 703 402,03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22 1 01 99990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7 707 342,12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22 1 01 99990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7 707 342,12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"Совершенствование системы мониторинга и прогнозирования чрезвычайных ситуаций"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22 1 02 00000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10 429 191,49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22 1 02 99990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10 429 191,49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22 1 02 99990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10 429 191,49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22 1 02 99990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10 429 191,49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"Материально-техническое и финансовое обеспечение деятельности МКУ "Управление гражданской защиты населения"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22 2 00 00000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123 010 987,46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условий для выполнения функций и полномочий, возложенных на МКУ "Управление гражданской защиты населения"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22 2 01 00000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123 010 987,46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22 2 01 00590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120 510 252,03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22 2 01 00590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105 985 706,96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казенных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22 2 01 00590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105 985 706,96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22 2 01 00590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13 945 205,07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22 2 01 00590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13 945 205,07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22 2 01 00590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579 340,00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Исполнение судебных актов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22 2 01 00590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830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55 000,00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Уплата налогов, сборов и иных платежей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22 2 01 00590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850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524 340,00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22 2 01 99990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2 500 735,43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22 2 01 99990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2 500 735,43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22 2 01 99990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2 500 735,43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Защита населения и территории от чрезвычайных ситуаций природного и техногенного характера, пожарная безопасность</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308 000,00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lastRenderedPageBreak/>
              <w:t>Муниципальная программа "Защита населения и территории от чрезвычайных ситуаций, обеспечение пожарной безопасности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22 0 00 00000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308 000,00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"Защита населения и территории от чрезвычайных ситуаций, обеспечение пожарной безопасности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22 1 00 00000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308 000,00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"Совершенствование системы предупреждения и защиты населения от чрезвычайных ситуаций природного и техногенного характера"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22 1 01 00000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308 000,00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22 1 01 99990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308 000,00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22 1 01 99990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308 000,00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22 1 01 99990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308 000,00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Другие вопросы в области национальной безопасности и правоохранительной деятельности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15 584 961,71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15 584 961,71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"Профилактика правонарушений"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15 334 961,71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функционирования и развития систем видеонаблюдения в сфере обеспечения общественной безопасности и правопорядка"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4 660 961,71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Мероприятия по профилактике правонарушений в сфере безопасности дорожного движения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03 1 01 20060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4 660 961,71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03 1 01 20060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4 660 961,71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03 1 01 20060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4 660 961,71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"Создание условий для деятельности народных дружин"</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03 1 03 00000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174 000,00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на создание условий для деятельности народных дружин</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03 1 03 82300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87 000,00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03 1 03 82300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79 500,00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государственных (муниципальных) органов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03 1 03 82300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79 500,00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03 1 03 82300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7 500,00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03 1 03 82300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7 500,00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Софинансирование за счет средств местного бюджета расходов на создание условий для деятельности народных дружин</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03 S2300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87 000,00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03 S2300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79 500,00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lastRenderedPageBreak/>
              <w:t>Расходы на выплаты персоналу государственных (муниципальных) органов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03 S2300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79 500,00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03 S2300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7 500,00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03 S2300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7 500,00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"Реализация мероприятий по предоставлению помещения для работы на обслуживаемом административном участке сотрудника, замещающего должность участкового уполномоченного полиции"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03 1 09 00000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10 500 000,00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03 1 09 99990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10 500 000,00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03 1 09 99990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10 500 000,00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03 1 09 99990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10 500 000,00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"Реализация государственной национальной политики и профилактика экстремизма"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03 3 00 00000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"Проведение мероприятий по профилактике экстремизма и укреплению межнационального и межконфессионального мира и согласия"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03 3 01 00000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03 3 01 99990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03 3 01 99990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03 3 01 99990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250 000,00</w:t>
            </w:r>
          </w:p>
        </w:tc>
      </w:tr>
      <w:tr w:rsidR="00173E02" w:rsidRPr="00173E02" w:rsidTr="001C5A85">
        <w:tc>
          <w:tcPr>
            <w:tcW w:w="7226" w:type="dxa"/>
            <w:shd w:val="clear" w:color="auto" w:fill="auto"/>
            <w:vAlign w:val="center"/>
            <w:hideMark/>
          </w:tcPr>
          <w:p w:rsidR="00173E02" w:rsidRPr="00173E02" w:rsidRDefault="00173E02" w:rsidP="001C5A85">
            <w:pPr>
              <w:rPr>
                <w:b/>
                <w:bCs/>
                <w:sz w:val="20"/>
                <w:szCs w:val="20"/>
              </w:rPr>
            </w:pPr>
            <w:r w:rsidRPr="00173E02">
              <w:rPr>
                <w:b/>
                <w:bCs/>
                <w:sz w:val="20"/>
                <w:szCs w:val="20"/>
              </w:rPr>
              <w:t>Национальная экономика</w:t>
            </w:r>
          </w:p>
        </w:tc>
        <w:tc>
          <w:tcPr>
            <w:tcW w:w="1157"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04</w:t>
            </w:r>
          </w:p>
        </w:tc>
        <w:tc>
          <w:tcPr>
            <w:tcW w:w="1392"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w:t>
            </w:r>
          </w:p>
        </w:tc>
        <w:tc>
          <w:tcPr>
            <w:tcW w:w="1889"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xml:space="preserve">   </w:t>
            </w:r>
          </w:p>
        </w:tc>
        <w:tc>
          <w:tcPr>
            <w:tcW w:w="1222"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w:t>
            </w:r>
          </w:p>
        </w:tc>
        <w:tc>
          <w:tcPr>
            <w:tcW w:w="2176"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1 666 685 856,90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Общеэкономические вопросы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7 470 900,00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образования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497 611,05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"Общее образование. Дополнительное образование детей"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497 611,05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"Развитие системы дошкольного и общего образования"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497 611,05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межбюджетные трансферты на реализацию мероприятий по содействию трудоустройству граждан</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07 1 01 85060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497 611,05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07 1 01 85060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497 611,05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07 1 01 85060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497 611,05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"Молодежь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6 973 288,95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"Организация и проведение мероприятий в сфере молодежной политики"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6 973 288,95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межбюджетные трансферты на реализацию мероприятий по содействию трудоустройству граждан</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25 0 01 85060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6 973 288,95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25 0 01 85060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6 973 288,95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25 0 01 85060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6 973 288,95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lastRenderedPageBreak/>
              <w:t>Сельское хозяйство и рыболовство</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23 577 466,80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отдельных секторов экономики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23 577 466,80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"Развитие сельскохозяйственного производства и обеспечение продовольственной безопасности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27 2 00 00000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23 577 466,80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"Развитие рыбохозяйственного комплекса"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27 2 04 00000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22 319 366,80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27 2 04 61100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22 319 366,80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27 2 04 61100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22 319 366,80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27 2 04 61100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22 319 366,80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стабильной благополучной эпизоотической обстановки и защита населения от болезней, общих для человека и животных"</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27 2 08 00000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1 258 100,00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Субвенции на организацию мероприятий при осуществлении деятельности по обращению с животными без владельцев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27 2 08 84200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1 258 100,00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27 2 08 84200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1 258 100,00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27 2 08 84200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1 258 100,00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Транспорт</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288 411 206,07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"Основные направления развития в области управления и распоряжения муниципальной собственностью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81 000 000,00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"Организация обеспечения формирования состава и структуры муниципального имущества, предназначенного для решения вопросов местного значения, совершенствования системы его учета и обеспечения контроля за его сохранностью"</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81 000 000,00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10 0 01 61100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81 000 000,00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10 0 01 61100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81 000 000,00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10 0 01 61100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81 000 000,00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транспортной системы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207 411 206,07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"Повышение комплексной безопасности дорожного движения и устойчивости транспортной системы"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420 000,00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15 0 02 99990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420 000,00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15 0 02 99990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420 000,00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Иные закупки товаров, работ и услуг для обеспечения государственных </w:t>
            </w:r>
            <w:r w:rsidRPr="00173E02">
              <w:rPr>
                <w:sz w:val="20"/>
                <w:szCs w:val="20"/>
              </w:rPr>
              <w:lastRenderedPageBreak/>
              <w:t>(муниципальных)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lastRenderedPageBreak/>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15 0 02 99990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420 000,00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lastRenderedPageBreak/>
              <w:t>Основное мероприятие "Организация транспортного обслуживания населения автомобильным, внутренним водным транспортом в границах городского округа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15 0 03 00000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206 991 206,07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15 0 03 61100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6 222 143,40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15 0 03 61100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6 222 143,40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15 0 03 61100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6 222 143,40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Реализация мероприятий </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15 0 03 99990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200 769 062,67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15 0 03 99990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166 208 730,76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15 0 03 99990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166 208 730,76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15 0 03 99990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34 560 331,91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Исполнение судебных актов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15 0 03 99990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830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34 560 331,91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Дорожное хозяйство (дорожные фонды)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938 237 858,07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жилищного и дорожного хозяйства, благоустройство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389 641 166,62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"Строительство, содержание и ремонт объектов дорожного хозяйства и инженерно-технических сооружений, расположенных на них"</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12 0 03 00000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363 105 409,13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12 0 03 99990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363 105 409,13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12 0 03 99990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363 105 409,13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12 0 03 99990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363 105 409,13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"Формирование современной городской среды"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12 0 05 00000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395 262,29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12 0 05 99990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395 262,29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12 0 05 99990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395 262,29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12 0 05 99990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395 262,29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Региональный проект "Формирование комфортной городской среды"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F2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26 140 495,20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на благоустройство территорий муниципальных образований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F2 82600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20 912 396,16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F2 82600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20 912 396,16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F2 82600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20 912 396,16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lastRenderedPageBreak/>
              <w:t>Софинансирование за счет средств местного бюджета расходов на благоустройство территорий муниципальных образований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F2 S2600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5 228 099,04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F2 S2600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5 228 099,04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F2 S2600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5 228 099,04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"Осуществление городом Ханты-Мансийском функций административного центра Ханты-Мансийского автономного округа - Югры"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248 403 972,01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"Создание необходимых условий для формирования, сохранения, развития инфраструктуры и внешнего облика города Ханты-Мансийска как административного центра Ханты-Мансийского автономного округа – Югры "</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248 403 972,01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13 0 02 82400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245 919 931,85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13 0 02 82400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245 919 931,85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13 0 02 82400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245 919 931,85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Софинансирование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02 S2400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2 484 040,16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02 S2400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2 484 040,16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02 S2400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2 484 040,16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транспортной системы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300 192 719,44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"Строительство, реконструкция, капитальный ремонт и ремонт объектов улично-дорожной сети города"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149 618 321,83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Инвестиции в объекты муниципальной собственностью</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15 0 01 42110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72 284 079,55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15 0 01 42110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72 284 079,55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Бюджетные инвестиции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15 0 01 42110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72 284 079,55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на строительство (реконструкцию), капитальный ремонт и ремонт автомобильных дорог общего пользования местного значения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15 0 01 82390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66 825 300,00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15 0 01 82390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66 825 300,00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Бюджетные инвестиции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15 0 01 82390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66 825 300,00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lastRenderedPageBreak/>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3 083 842,28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3 083 842,28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3 083 842,28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Софинансирование за счет средств местного бюджета расходов на строительство (реконструкцию), капитальный ремонт и ремонт автомобильных дорог общего пользования местного значения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01 S2390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7 425 100,00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01 S2390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7 425 100,00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Бюджетные инвестиции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01 S2390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7 425 100,00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"Повышение комплексной безопасности дорожного движения и устойчивости транспортной системы"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9 600 947,61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Мероприятия по профилактике правонарушений в сфере безопасности дорожного движения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15 0 02 20060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2 600 947,61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15 0 02 20060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2 600 947,61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15 0 02 20060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2 600 947,61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на приобретение и установку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 а также на обработку и рассылку постановлений органов государственного контроля (надзора)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15 0 02 82810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15 0 02 82810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15 0 02 82810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Софинансирование за счет средств местного бюджета расходов на приобретение и установку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02 S2810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02 S2810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02 S2810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Региональный проект "Дорожная сеть"</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R1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140 973 450,00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на строительство (реконструкцию), капитальный ремонт и ремонт автомобильных дорог общего пользования местного значения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R1 82390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126 876 000,00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Закупка товаров, работ и услуг для обеспечения государственных </w:t>
            </w:r>
            <w:r w:rsidRPr="00173E02">
              <w:rPr>
                <w:sz w:val="20"/>
                <w:szCs w:val="20"/>
              </w:rPr>
              <w:lastRenderedPageBreak/>
              <w:t>(муниципальных)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lastRenderedPageBreak/>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R1 82390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126 876 000,00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lastRenderedPageBreak/>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R1 82390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126 876 000,00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Софинансирование за счет средств местного бюджета расходов на строительство (реконструкцию), капитальный ремонт и ремонт автомобильных дорог общего пользования местного значения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R1 S2390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14 097 450,00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R1 S2390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14 097 450,00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15 0 R1 S2390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14 097 450,00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Связь и информатика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61 918 813,43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физической культуры и спорта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257 137,43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"Обеспечение условий для выполнения функций и полномочий в сфере физической культуры и спорта"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05 2 00 00000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257 137,43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деятельности Управления физической культуры, спорта и молодежной политики Администрации города Ханты-Мансийска и подведомственных ему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05 2 01 00000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257 137,43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Прочие мероприятия органов местного самоуправления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05 2 01 02400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257 137,43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05 2 01 02400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257 137,43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05 2 01 02400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257 137,43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образования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810 955,00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"Ресурсное обеспечение системы образования"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810 955,00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функций управления и контроля в сфере образования"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86 400,00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Прочие мероприятия органов местного самоуправления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07 4 01 02400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86 400,00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07 4 01 02400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86 400,00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07 4 01 02400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86 400,00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"Финансовое обеспечение полномочий органов местного самоуправления города Ханты-Мансийска в сфере образования"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724 555,00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07 4 02 99990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724 555,00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07 4 02 99990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724 555,00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07 4 02 99990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724 555,00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Муниципальная программа "Развитие жилищного и дорожного хозяйства, </w:t>
            </w:r>
            <w:r w:rsidRPr="00173E02">
              <w:rPr>
                <w:sz w:val="20"/>
                <w:szCs w:val="20"/>
              </w:rPr>
              <w:lastRenderedPageBreak/>
              <w:t>благоустройство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lastRenderedPageBreak/>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316 060,49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lastRenderedPageBreak/>
              <w:t>Основное мероприятие "Организация жилищного хозяйства и содержание объектов жилищно–коммунальной инфраструктуры"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316 060,49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Прочие мероприятия органов местного самоуправления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12 0 01 02400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316 060,49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12 0 01 02400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316 060,49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12 0 01 02400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316 060,49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"Управление муниципальными финансами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8 645 578,27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"Исполнение полномочий и функций финансового органа  Администрации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8 645 578,27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Прочие мероприятия органов местного самоуправления </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14 0 01 02400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8 645 578,27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14 0 01 02400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8 645 578,27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14 0 01 02400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8 645 578,27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гражданского общества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14 897 739,08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"Цифровое развитие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17 3 00 00000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14 897 739,08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мероприятия "Развитие электронного муниципалитета"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17 3 01 00000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8 302 739,08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Услуги в области информационных технологий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17 3 01 20070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8 302 739,08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17 3 01 20070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8 302 739,08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17 3 01 20070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8 302 739,08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мероприятия "Развитие информационного общества"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17 3 02 00000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6 595 000,00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Услуги в области информационных технологий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17 3 02 20070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6 595 000,00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17 3 02 20070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6 595 000,00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17 3 02 20070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6 595 000,00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Муниципальная программа "Обеспечение градостроительной деятельности на территории города Ханты-Мансийска" </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281 289,16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деятельности Департамента градостроительства и архитектуры Администрации города Ханты-Мансийска и подведомственного ему учреждения"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281 289,16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Прочие мероприятия органов местного самоуправления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23 0 02 02400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281 289,16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23 0 02 02400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281 289,16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lastRenderedPageBreak/>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23 0 02 02400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281 289,16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муниципальной службы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36 710 054,00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36 710 054,00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обеспечение деятельности (оказание услуг) муниципальных учреждений, в том числе подведомственных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36 710 054,00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36 710 054,00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26 0 05 00590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36 710 054,00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Другие вопросы в области национальной экономики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347 069 612,53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образования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59 020 520,02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"Ресурсное обеспечение системы образования"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59 020 520,02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"Финансовое обеспечение полномочий органов местного самоуправления города Ханты-Мансийска в сфере образования"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59 020 520,02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59 020 520,02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59 020 520,02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59 020 520,02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"Основные направления развития в области управления и распоряжения муниципальной собственностью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5 445 400,00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"Организация обеспечения формирования состава и структуры муниципального имущества, предназначенного для решения вопросов местного значения, совершенствования системы его учета и обеспечения контроля за его сохранностью"</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5 445 400,00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5 445 400,00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5 445 400,00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5 445 400,00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жилищного и дорожного хозяйства, благоустройство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68 205 301,70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lastRenderedPageBreak/>
              <w:t>Основное мероприятие "Организация жилищного хозяйства и содержание объектов жилищно–коммунальной инфраструктуры"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68 205 301,70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обеспечение функций органов местного самоуправления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12 0 01 02040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68 205 301,70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12 0 01 02040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67 197 458,11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государственных (муниципальных) органов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12 0 01 02040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67 197 458,11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12 0 01 02040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707 843,59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12 0 01 02040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707 843,59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12 0 01 02040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Уплата налогов, сборов и иных платежей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12 0 01 02040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850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гражданского общества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"Создание условий для расширения доступа населения к информации о деятельности органов местного самоуправления города Ханты-Мансийска, социально значимых мероприятиях, проводимых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17 2 00 00000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мероприятия "Создание условий для обеспечения открытости органов местного самоуправления"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17 2 01 00000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17 2 01 99990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17 2 01 99990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17 2 01 99990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Муниципальная программа "Обеспечение градостроительной деятельности на территории города Ханты-Мансийска" </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155 218 240,33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"Формирование градостроительной документации, совершенствование базы нормативных документов и информационной системы обеспечения градостроительной деятельности"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1 200 000,00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1 200 000,00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1 200 000,00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1 200 000,00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деятельности Департамента градостроительства и архитектуры Администрации города Ханты-Мансийска и подведомственного ему учреждения"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153 418 240,33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87 403 196,38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70 767 430,30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казенных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70 767 430,30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16 535 766,08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16 535 766,08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Уплата налогов, сборов и иных платежей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850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обеспечение функций органов местного самоуправления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23 0 02 02040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65 849 701,45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23 0 02 02040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64 773 283,45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государственных (муниципальных) органов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23 0 02 02040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64 773 283,45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23 0 02 02040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1 076 418,00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23 0 02 02040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1 076 418,00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межбюджетные трансферты за счет средств резервного фонда Правительства Ханты-Мансийского автономного округа - Югры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23 0 02 85150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22 992,50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23 0 02 85150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22 992,50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государственных (муниципальных) органов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23 0 02 85150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22 992,50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23 0 02 99990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142 350,00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23 0 02 99990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142 350,00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Исполнение судебных актов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23 0 02 99990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830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142 350,00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"Проведение экспертиз зданий и сооружений"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23 0 03 00000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23 0 03 99990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23 0 03 99990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23 0 03 99990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отдельных секторов экономики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58 580 150,48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"Развитие субъектов малого и среднего предпринимательства на территории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27 1 00 00000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16 084 160,98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"Создание условий для развития субъектов малого и среднего предпринимательства"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27 1 01 00000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1 000 000,00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lastRenderedPageBreak/>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27 1 01 99990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1 000 000,00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27 1 01 99990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1 000 000,00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27 1 01 99990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1 000 000,00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"Финансовая поддержка субъектов малого и среднего предпринимательства"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27 1 02 00000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10 486 049,87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27 1 02 61100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10 486 049,87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27 1 02 61100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10 486 049,87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27 1 02 61100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10 486 049,87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Региональный проект "Создание условий для легкого старта и комфортного ведения бизнеса"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1 I4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388 888,89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на поддержку малого и среднего предпринимательства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1 I4 82380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350 000,00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1 I4 82380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350 000,00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1 I4 82380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350 000,00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Софинансирование за счет средств местного бюджета расходов на государственную поддержку малого и среднего предпринимательства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1 I4 S2380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38 888,89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1 I4 S2380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38 888,89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1 I4 S2380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38 888,89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Региональный проект "Акселерация субъектов малого и среднего предпринимательства"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1 I5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4 209 222,22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на поддержку малого и среднего предпринимательства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1 I5 82380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3 788 300,00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1 I5 82380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3 788 300,00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1 I5 82380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3 788 300,00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Софинансирование за счет средств местного бюджета расходов на государственную поддержку малого и среднего предпринимательства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1 I5 S2380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420 922,22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1 I5 S2380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420 922,22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1 I5 S2380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420 922,22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"Развитие сельскохозяйственного производства и обеспечение продовольственной безопасности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27 2 00 00000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8 218 000,00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lastRenderedPageBreak/>
              <w:t>Основное мероприятие "Развитие системы заготовки и переработки дикоросов"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27 2 05 00000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8 218 000,00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Инвестиции в объекты муниципальной собственности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27 2 05 42110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8 218 000,00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27 2 05 42110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8 218 000,00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Бюджетные инвестиции иным юридическим лицам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27 2 05 42110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450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8 218 000,00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"Улучшение условий и охраны труда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27 4 00 00000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4 004 472,00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"Организация и проведение обучающий мероприятиях по вопросам трудовых отношений"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27 4 01 00000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143 000,00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27 4 01 84120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27 4 01 84120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27 4 01 84120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27 4 01 99990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83 000,00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27 4 01 99990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83 000,00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27 4 01 99990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83 000,00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"Публикация, изготовление рекламных и методических материалов, приобретение литературы по вопросам трудовых отношений"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27 4 02 00000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99 972,00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27 4 02 99990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99 972,00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27 4 02 99990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99 972,00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27 4 02 99990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99 972,00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"Организация и проведение смотров-конкурсов в области охраны труда"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27 4 03 00000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27 4 03 84120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27 4 03 84120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27 4 03 84120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деятельности отдела охраны труда управления экономического развития и инвестиций Администрации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27 4 04 00000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3 721 500,00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27 4 04 84120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3 721 500,00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Расходы на выплаты персоналу в целях обеспечения выполнения функций </w:t>
            </w:r>
            <w:r w:rsidRPr="00173E02">
              <w:rPr>
                <w:sz w:val="20"/>
                <w:szCs w:val="2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lastRenderedPageBreak/>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27 4 04 84120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3 721 500,00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lastRenderedPageBreak/>
              <w:t>Расходы на выплаты персоналу государственных (муниципальных) органов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27 4 04 84120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3 721 500,00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"Развитие внутреннего и въездного туризма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27 5 00 00000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30 273 517,50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"Создание условий для устойчивого развития внутреннего и въездного туризма, проведение мероприятий, направленных на расширение спектра туристских услуг и их изучение, продвижение на территории Российской Федерации"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27 5 01 00000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12 601 374,03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27 5 01 99990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12 601 374,03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27 5 01 99990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12 601 374,03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27 5 01 99990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12 601 374,03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"Организация и проведение комплекса мероприятий по реализации культурно-туристического событийного проекта "Ханты-Мансийск - Новогодняя столица"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27 5 04 00000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27 5 04 99990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27 5 04 99990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27 5 04 99990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деятельности МБУ "Управление по развитию туризма и внешних связей"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27 5 05 00000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12 172 143,47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27 5 05 00590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12 172 143,47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27 5 05 00590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12 172 143,47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27 5 05 00590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12 172 143,47</w:t>
            </w:r>
          </w:p>
        </w:tc>
      </w:tr>
      <w:tr w:rsidR="00173E02" w:rsidRPr="00173E02" w:rsidTr="001C5A85">
        <w:tc>
          <w:tcPr>
            <w:tcW w:w="7226" w:type="dxa"/>
            <w:shd w:val="clear" w:color="auto" w:fill="auto"/>
            <w:vAlign w:val="center"/>
            <w:hideMark/>
          </w:tcPr>
          <w:p w:rsidR="00173E02" w:rsidRPr="00173E02" w:rsidRDefault="00173E02" w:rsidP="001C5A85">
            <w:pPr>
              <w:rPr>
                <w:b/>
                <w:bCs/>
                <w:sz w:val="20"/>
                <w:szCs w:val="20"/>
              </w:rPr>
            </w:pPr>
            <w:r w:rsidRPr="00173E02">
              <w:rPr>
                <w:b/>
                <w:bCs/>
                <w:sz w:val="20"/>
                <w:szCs w:val="20"/>
              </w:rPr>
              <w:t>Жилищно-коммунальное хозяйство</w:t>
            </w:r>
          </w:p>
        </w:tc>
        <w:tc>
          <w:tcPr>
            <w:tcW w:w="1157"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05</w:t>
            </w:r>
          </w:p>
        </w:tc>
        <w:tc>
          <w:tcPr>
            <w:tcW w:w="1392"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w:t>
            </w:r>
          </w:p>
        </w:tc>
        <w:tc>
          <w:tcPr>
            <w:tcW w:w="1889"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xml:space="preserve">   </w:t>
            </w:r>
          </w:p>
        </w:tc>
        <w:tc>
          <w:tcPr>
            <w:tcW w:w="1222"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w:t>
            </w:r>
          </w:p>
        </w:tc>
        <w:tc>
          <w:tcPr>
            <w:tcW w:w="2176"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1 107 468 588,13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Жилищное хозяйство</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125 564 444,90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"Обеспечение доступным и комфортным жильем жителей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94 425 714,29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94 425 714,29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Субсидии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w:t>
            </w:r>
            <w:r w:rsidRPr="00173E02">
              <w:rPr>
                <w:sz w:val="20"/>
                <w:szCs w:val="20"/>
              </w:rPr>
              <w:lastRenderedPageBreak/>
              <w:t>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lastRenderedPageBreak/>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09 0 01 82762</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85 927 400,00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lastRenderedPageBreak/>
              <w:t>Капитальные вложения в объекты государственной (муниципальной) собственности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09 0 01 82762</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85 927 400,00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Бюджетные инвестиции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09 0 01 82762</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85 927 400,00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Софинансирование за счет средств местного бюджета расходов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01 S2762</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8 498 314,29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01 S2762</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8 498 314,29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Бюджетные инвестиции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01 S2762</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8 498 314,29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жилищного и дорожного хозяйства, благоустройство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31 138 730,61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"Организация жилищного хозяйства и содержание объектов жилищно–коммунальной инфраструктуры"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31 138 730,61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12 0 01 61100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5 448 225,36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12 0 01 61100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5 448 225,36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12 0 01 61100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5 448 225,36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25 690 505,25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25 690 505,25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25 690 505,25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Коммунальное хозяйство</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154 314 871,96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жилищно-коммунального комплекса и повышение энергетической эффективности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11 0 00 00000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95 596 750,00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"Создание условий для обеспечения качественными коммунальными услугами"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11 1 00 00000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95 596 750,00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Основное мероприятие "Ремонт (с заменой) систем теплоснабжения, </w:t>
            </w:r>
            <w:r w:rsidRPr="00173E02">
              <w:rPr>
                <w:sz w:val="20"/>
                <w:szCs w:val="20"/>
              </w:rPr>
              <w:lastRenderedPageBreak/>
              <w:t>водоснабжения и водоотведения, газоснабжения, электроснабжения и жилищного фонда для подготовки к осенне-зимнему сезону"</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lastRenderedPageBreak/>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11 1 01 00000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93 787 750,00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lastRenderedPageBreak/>
              <w:t>Субсидии на реализацию полномочий в сфере жилищно-коммунального комплекса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11 1 01 82591</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75 030 200,00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11 1 01 82591</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75 030 200,00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11 1 01 82591</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75 030 200,00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Софинансирование за счет средств местного бюджета расходов на реализацию полномочий в сфере жилищно-коммунального комплекса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11 1 01 S2591</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18 757 550,00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11 1 01 S2591</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18 757 550,00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11 1 01 S2591</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18 757 550,00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"Актуализация схемы теплоснабжения, обосновывающих материалов схемы теплоснабжения и комплекса моделирования аварийных, внештатных ситуаций на системе теплоснабжения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11 1 08 00000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669 000,00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11 1 08 99990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669 000,00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11 1 08 99990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669 000,00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11 1 08 99990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669 000,00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"Корректировка (актуализация) программы "Комплексное развитие систем коммунальной инфраструктуры города Ханты-Мансийска на 2017-2032 годы"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11 1 09 00000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1 140 000,00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11 1 09 99990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1 140 000,00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11 1 09 99990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1 140 000,00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11 1 09 99990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1 140 000,00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жилищного и дорожного хозяйства, благоустройство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58 718 121,96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"Создание условий для обеспечения качественными коммунальными, бытовыми услугами"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58 718 121,96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12 0 02 61100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22 489 721,96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12 0 02 61100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22 489 721,96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12 0 02 61100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22 489 721,96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Субсидии социально ориентированным некоммерческим организациям на </w:t>
            </w:r>
            <w:r w:rsidRPr="00173E02">
              <w:rPr>
                <w:sz w:val="20"/>
                <w:szCs w:val="20"/>
              </w:rPr>
              <w:lastRenderedPageBreak/>
              <w:t>оказание социально значимых услуг и реализацию социально значимых программ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lastRenderedPageBreak/>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12 0 02 61800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6 000 000,00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lastRenderedPageBreak/>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12 0 02 61800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6 000 000,00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12 0 02 61800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630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6 000 000,00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на возмещение расходов организации за доставку населению сжиженного газа для бытовых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12 0 02 82830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824 800,00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12 0 02 82830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824 800,00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12 0 02 82830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824 800,00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12 0 02 84340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28 853 700,00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12 0 02 84340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28 853 700,00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12 0 02 84340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28 853 700,00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Софинансирование за счет средств местного бюджета расходов на возмещение расходов организации за доставку населению сжиженного газа для бытовых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02 S2830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549 900,00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02 S2830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549 900,00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02 S2830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549 900,00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Благоустройство</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734 978 957,78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жилищного и дорожного хозяйства, благоустройство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526 124 698,35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санитарного состояния и благоустройство, озеленение территории города"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12 0 04 00000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287 356 060,96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12 0 04 00590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92 095 376,94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12 0 04 00590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92 095 376,94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12 0 04 00590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92 095 376,94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 в области энергосбережения и повышения энергетической эффективности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12 0 04 20020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3 095 077,37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Предоставление субсидий бюджетным, автономным учреждениям и иным </w:t>
            </w:r>
            <w:r w:rsidRPr="00173E02">
              <w:rPr>
                <w:sz w:val="20"/>
                <w:szCs w:val="20"/>
              </w:rPr>
              <w:lastRenderedPageBreak/>
              <w:t>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lastRenderedPageBreak/>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12 0 04 20020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3 095 077,37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lastRenderedPageBreak/>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12 0 04 20020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3 095 077,37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12 0 04 99990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192 165 606,65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12 0 04 99990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192 165 606,65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12 0 04 99990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192 165 606,65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"Формирование современной городской среды"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12 0 05 00000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33 881 676,84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на реализацию инициативных проектов, отобранных по результатам конкурса в соответствии с Распоряжением Правительства Ханты-Мансийского автономного округа - Югры от 30.04.2021 № 216-рп</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12 0 05 82751</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1 932 104,00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12 0 05 82751</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1 932 104,00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12 0 05 82751</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1 932 104,00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межбюджетные трансферты на финансирование наказов избирателей депутатам Думы ХМАО-Югры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12 0 05 85160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2 255 000,00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12 0 05 85160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2 255 000,00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12 0 05 85160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2 255 000,00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12 0 05 99990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28 585 178,84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12 0 05 99990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28 585 178,84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12 0 05 99990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28 585 178,84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Софинансирование за счет средств местного бюджета расходов на реализацию инициативных проектов, отобранных по результатам конкурса в соответствии с Распоряжением Правительства Ханты-Мансийского автономного округа - Югры от 30.04.2021 № 216-рп</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05 S2751</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1 109 394,00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05 S2751</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1 109 394,00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05 S2751</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1 109 394,00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Региональный проект "Формирование комфортной городской среды"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F2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204 886 960,55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программ формирования современной городской среды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F2 55550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27 624 113,70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F2 55550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27 624 113,70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F2 55550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27 624 113,70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lastRenderedPageBreak/>
              <w:t>Субсидии на благоустройство территорий муниципальных образований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F2 82600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139 464 403,84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F2 82600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114 942 603,84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F2 82600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114 942 603,84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F2 82600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24 521 800,00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F2 82600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24 521 800,00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Софинансирование за счет средств местного бюджета расходов на благоустройство территорий муниципальных образований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F2 S2600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37 798 443,01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F2 S2600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28 735 777,99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F2 S2600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28 735 777,99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F2 S2600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9 062 665,02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F2 S2600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9 062 665,02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"Осуществление городом Ханты-Мансийском функций административного центра Ханты-Мансийского автономного округа - Югры"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205 991 492,99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культурной программы мероприятий и организация праздничного оформления административного центра Ханты-Мансийского автономного округа - Югры в период их проведения"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16 564 233,31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13 0 01 82400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16 398 590,98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13 0 01 82400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10 055 003,98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13 0 01 82400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10 055 003,98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13 0 01 82400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6 343 587,00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13 0 01 82400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6 343 587,00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Софинансирование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01 S2400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165 642,33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01 S2400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101 565,69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lastRenderedPageBreak/>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01 S2400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101 565,69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01 S2400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64 076,64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01 S2400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64 076,64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"Создание необходимых условий для формирования, сохранения, развития инфраструктуры и внешнего облика города Ханты-Мансийска как административного центра Ханты-Мансийского автономного округа – Югры "</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189 427 259,68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13 0 02 82400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187 532 987,07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13 0 02 82400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110 290 987,07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13 0 02 82400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110 290 987,07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13 0 02 82400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77 242 000,00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13 0 02 82400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77 242 000,00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Софинансирование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02 S2400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1 894 272,61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02 S2400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1 114 050,39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02 S2400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1 114 050,39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02 S2400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780 222,22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02 S2400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780 222,22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"Содействие развитию садоводческих, огороднических некоммерческих объединений граждан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19 0 00 00000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2 862 766,44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"Организация подъездных путей от городских дорог общего пользования, федеральных трасс  до границ территорий садоводческих и огороднических некоммерческих объединений граждан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19 0 01 00000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2 862 766,44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19 0 01 99990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2 862 766,44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19 0 01 99990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2 862 766,44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Иные закупки товаров, работ и услуг для обеспечения государственных </w:t>
            </w:r>
            <w:r w:rsidRPr="00173E02">
              <w:rPr>
                <w:sz w:val="20"/>
                <w:szCs w:val="20"/>
              </w:rPr>
              <w:lastRenderedPageBreak/>
              <w:t>(муниципальных)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lastRenderedPageBreak/>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19 0 01 99990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2 862 766,44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lastRenderedPageBreak/>
              <w:t>Другие вопросы в области жилищно-коммунального хозяйства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92 610 313,49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"Обеспечение доступным и комфортным жильем жителей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16 300,00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"Администрирование переданного отдельного государственного полномочия для обеспечения жилыми помещениями отдельных категорий граждан, определенных федеральным законодательством"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09 0 04 00000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16 300,00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 </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09 0 04 84220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16 300,00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09 0 04 84220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16 300,00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09 0 04 84220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16 300,00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жилищного и дорожного хозяйства, благоустройство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92 594 013,49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"Организация жилищного хозяйства и содержание объектов жилищно–коммунальной инфраструктуры"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65 072 798,57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12 0 01 00590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65 072 798,57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12 0 01 00590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51 940 769,30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казенных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12 0 01 00590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51 940 769,30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12 0 01 00590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12 876 029,27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12 0 01 00590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12 876 029,27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12 0 01 00590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256 000,00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Исполнение судебных актов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12 0 01 00590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830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56 000,00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Уплата налогов, сборов и иных платежей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12 0 01 00590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850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"Создание условий для обеспечения качественными коммунальными, бытовыми услугами"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27 521 214,92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12 0 02 61100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27 521 214,92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12 0 02 61100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27 521 214,92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Субсидии юридическим лицам (кроме некоммерческих организаций), индивидуальным предпринимателям, физическим лицам - производителям </w:t>
            </w:r>
            <w:r w:rsidRPr="00173E02">
              <w:rPr>
                <w:sz w:val="20"/>
                <w:szCs w:val="20"/>
              </w:rPr>
              <w:lastRenderedPageBreak/>
              <w:t>товаров, работ, услуг</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lastRenderedPageBreak/>
              <w:t>05</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12 0 02 61100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27 521 214,92</w:t>
            </w:r>
          </w:p>
        </w:tc>
      </w:tr>
      <w:tr w:rsidR="00173E02" w:rsidRPr="00173E02" w:rsidTr="001C5A85">
        <w:tc>
          <w:tcPr>
            <w:tcW w:w="7226" w:type="dxa"/>
            <w:shd w:val="clear" w:color="auto" w:fill="auto"/>
            <w:vAlign w:val="center"/>
            <w:hideMark/>
          </w:tcPr>
          <w:p w:rsidR="00173E02" w:rsidRPr="00173E02" w:rsidRDefault="00173E02" w:rsidP="001C5A85">
            <w:pPr>
              <w:rPr>
                <w:b/>
                <w:bCs/>
                <w:sz w:val="20"/>
                <w:szCs w:val="20"/>
              </w:rPr>
            </w:pPr>
            <w:r w:rsidRPr="00173E02">
              <w:rPr>
                <w:b/>
                <w:bCs/>
                <w:sz w:val="20"/>
                <w:szCs w:val="20"/>
              </w:rPr>
              <w:lastRenderedPageBreak/>
              <w:t>Охрана окружающей среды</w:t>
            </w:r>
          </w:p>
        </w:tc>
        <w:tc>
          <w:tcPr>
            <w:tcW w:w="1157"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06</w:t>
            </w:r>
          </w:p>
        </w:tc>
        <w:tc>
          <w:tcPr>
            <w:tcW w:w="1392"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w:t>
            </w:r>
          </w:p>
        </w:tc>
        <w:tc>
          <w:tcPr>
            <w:tcW w:w="1889"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xml:space="preserve">   </w:t>
            </w:r>
          </w:p>
        </w:tc>
        <w:tc>
          <w:tcPr>
            <w:tcW w:w="1222"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w:t>
            </w:r>
          </w:p>
        </w:tc>
        <w:tc>
          <w:tcPr>
            <w:tcW w:w="2176"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221 000,00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Другие вопросы в области охраны окружающей среды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221 000,00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жилищного и дорожного хозяйства, благоустройство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221 000,00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санитарного состояния и благоустройство, озеленение территории города"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12 0 04 00000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221 000,00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12 0 04 84290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221 000,00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12 0 04 84290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221 000,00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12 0 04 84290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221 000,00</w:t>
            </w:r>
          </w:p>
        </w:tc>
      </w:tr>
      <w:tr w:rsidR="00173E02" w:rsidRPr="00173E02" w:rsidTr="001C5A85">
        <w:tc>
          <w:tcPr>
            <w:tcW w:w="7226" w:type="dxa"/>
            <w:shd w:val="clear" w:color="auto" w:fill="auto"/>
            <w:vAlign w:val="center"/>
            <w:hideMark/>
          </w:tcPr>
          <w:p w:rsidR="00173E02" w:rsidRPr="00173E02" w:rsidRDefault="00173E02" w:rsidP="001C5A85">
            <w:pPr>
              <w:rPr>
                <w:b/>
                <w:bCs/>
                <w:sz w:val="20"/>
                <w:szCs w:val="20"/>
              </w:rPr>
            </w:pPr>
            <w:r w:rsidRPr="00173E02">
              <w:rPr>
                <w:b/>
                <w:bCs/>
                <w:sz w:val="20"/>
                <w:szCs w:val="20"/>
              </w:rPr>
              <w:t>Образование</w:t>
            </w:r>
          </w:p>
        </w:tc>
        <w:tc>
          <w:tcPr>
            <w:tcW w:w="1157"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07</w:t>
            </w:r>
          </w:p>
        </w:tc>
        <w:tc>
          <w:tcPr>
            <w:tcW w:w="1392"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w:t>
            </w:r>
          </w:p>
        </w:tc>
        <w:tc>
          <w:tcPr>
            <w:tcW w:w="1889"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xml:space="preserve">   </w:t>
            </w:r>
          </w:p>
        </w:tc>
        <w:tc>
          <w:tcPr>
            <w:tcW w:w="1222"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w:t>
            </w:r>
          </w:p>
        </w:tc>
        <w:tc>
          <w:tcPr>
            <w:tcW w:w="2176"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7 244 124 347,26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Дошкольное образование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1 918 841 403,21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образования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1 918 841 403,21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"Общее образование. Дополнительное образование детей"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1 872 578 786,38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1 872 578 786,38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240 077 147,09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240 077 147,09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223 903 150,69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автономным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16 173 996,40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07 1 03 82470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18 528 000,00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07 1 03 82470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18 528 000,00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07 1 03 82470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630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18 528 000,00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07 1 03 84301</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1 529 944 840,00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07 1 03 84301</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1 529 944 840,00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07 1 03 84301</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1 439 041 668,00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автономным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07 1 03 84301</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90 903 172,00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07 1 03 84302</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84 028 799,29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07 1 03 84302</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84 028 799,29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07 1 03 84302</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630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84 028 799,29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"Ресурсное обеспечение системы образования"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46 262 616,83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комплексной безопасности образовательных организаций"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07 4 03 00000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36 076 616,83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07 4 03 00590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36 076 616,83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07 4 03 00590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36 076 616,83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07 4 03 00590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35 826 616,83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автономным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07 4 03 00590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"Развитие материально-технической базы образовательных организаций"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07 4 04 00000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10 186 000,00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Инвестиции в муниципальную собственность</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07 4 04 42110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07 4 04 42110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Бюджетные инвестиции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07 4 04 42110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10 000 000,00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межбюджетные трансферты на реализацию наказов избирателей депутатам Думы Ханты-Мансийского автономного округа – Югры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07 4 04 85160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186 000,00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07 4 04 85160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186 000,00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07 4 04 85160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186 000,00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Общее образование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3 772 361 737,25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образования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3 772 361 737,25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"Общее образование. Дополнительное образование детей"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2 268 700 464,73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2 268 700 464,73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288 970 756,02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288 970 756,02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288 970 756,02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07 1 03 53030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79 798 800,00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07 1 03 53030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79 798 800,00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07 1 03 53030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79 798 800,00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07 1 03 84030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202 232 700,00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07 1 03 84030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202 232 700,00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07 1 03 84030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202 232 700,00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07 1 03 84303</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1 649 948 152,00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07 1 03 84303</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1 649 948 152,00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07 1 03 84303</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1 649 948 152,00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07 1 03 84305</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6 219 508,71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07 1 03 84305</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6 219 508,71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07 1 03 84305</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6 219 508,71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L3040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41 530 548,00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L3040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41 530 548,00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L3040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41 530 548,00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"Ресурсное обеспечение системы образования"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1 503 661 272,52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комплексной безопасности образовательных организаций"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07 4 03 00000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42 812 121,01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07 4 03 00590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42 812 121,01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07 4 03 00590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42 812 121,01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07 4 03 00590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42 812 121,01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"Развитие материально-технической базы образовательных организаций"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07 4 04 00000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20 432 150,40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Инвестиции в муниципальную собственность</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07 4 04 42110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408 542,40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07 4 04 42110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408 542,40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Бюджетные инвестиции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07 4 04 42110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408 542,40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межбюджетные трансферты на реализацию наказов избирателей депутатам Думы Ханты-Мансийского автономного округа – Югры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07 4 04 85160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2 518 970,00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07 4 04 85160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2 518 970,00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07 4 04 85160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2 518 970,00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07 4 04 99990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17 504 638,00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07 4 04 99990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13 985 000,00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07 4 04 99990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13 985 000,00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07 4 04 99990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3 519 638,00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Исполнение судебных актов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07 4 04 99990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830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3 519 638,00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Региональный проект "Современная школа"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E1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1 440 417 001,11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на строительство и реконструкцию общеобразовательных организаций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E1 82680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992 675 800,00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E1 82680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992 675 800,00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Бюджетные инвестиции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E1 82680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992 675 800,00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на приобретение, создание в соответствии с концессионными соглашениями, соглашениями о муниципально-частном партнерстве объектов недвижимого имущества для размещения общеобразовательных организаций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E1 82690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303 699 500,00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E1 82690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303 699 500,00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Бюджетные инвестиции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E1 82690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303 699 500,00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Софинансирование за счет средств местного бюджета расходов на строительство и реконструкцию общеобразовательных организаций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E1 S2680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110 297 311,11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E1 S2680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110 297 311,11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Бюджетные инвестиции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E1 S2680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110 297 311,11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Софинансирование за счет средств местного бюджета расходов на приобретение, создание в соответствии с концессионными соглашениями, соглашениями о муниципально-частном партнерстве объектов недвижимого имущества для размещения общеобразовательных организаций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E1 S2690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33 744 390,00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E1 S2690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33 744 390,00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Бюджетные инвестиции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E1 S2690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33 744 390,00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Дополнительное образование детей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372 750 918,86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образования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372 750 918,86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"Общее образование. Дополнительное образование детей"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367 723 457,66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315 648 808,38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315 648 808,38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315 648 808,38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315 648 808,38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"Создание условий для функционирования и обеспечение системы персонифицированного финансирования дополнительного образования детей"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07 1 04 00000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50 561 572,52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07 1 04 99990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50 561 572,52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07 1 04 99990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50 561 572,52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автономным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07 1 04 99990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50 561 572,52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Региональный проект "Успех каждого ребенка"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E2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1 513 076,76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E2 54910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1 513 076,76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E2 54910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1 513 076,76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E2 54910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1 513 076,76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"Ресурсное обеспечение системы образования"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5 027 461,20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комплексной безопасности образовательных организаций"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07 4 03 00000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4 121 041,20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07 4 03 00590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4 021 041,20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07 4 03 00590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4 021 041,20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07 4 03 00590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4 021 041,20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межбюджетные трансферты на реализацию наказов избирателей депутатам Думы Ханты-Мансийского автономного округа – Югры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07 4 03 85160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07 4 03 85160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07 4 03 85160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"Развитие материально-технической базы образовательных организаций"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07 4 04 00000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906 420,00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межбюджетные трансферты на реализацию наказов избирателей депутатам Думы Ханты-Мансийского автономного округа – Югры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07 4 04 85160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906 420,00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07 4 04 85160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906 420,00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07 4 04 85160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906 420,00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Молодежная политика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907 342 191,27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физической культуры и спорта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1 069 404,00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"Развитие массовой физической культуры и спорта"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1 069 404,00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"Проведение мероприятий по организации и обеспечению отдыха и оздоровления детей, имеющих место жительства на территории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05 1 05 00000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1 069 404,00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05 1 05 82050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641 642,40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05 1 05 82050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641 642,40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05 1 05 82050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641 642,40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Софинансирование за счет средств местного бюджета расходов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05 S2050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427 761,60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05 S2050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427 761,60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05 S2050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427 761,60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образования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38 749 689,63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"Общее образование. Дополнительное образование детей"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38 479 419,36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"Развитие системы дополнительного образования детей. Организация отдыха и оздоровления детей"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38 479 419,36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Мероприятия по организации отдыха и оздоровления детей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07 1 02 20010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5 449 958,91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07 1 02 20010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124 369,00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07 1 02 20010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124 369,00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07 1 02 20010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5 325 589,91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07 1 02 20010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5 209 669,91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автономным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07 1 02 20010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115 920,00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07 1 02 82050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13 735 557,60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07 1 02 82050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13 735 557,60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07 1 02 82050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13 527 095,33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автономным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07 1 02 82050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208 462,27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Субвенции на организацию и обеспечение отдыха и оздоровления детей, в том числе в этнической среде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07 1 02 84080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13 556 500,00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07 1 02 84080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13 556 500,00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07 1 02 84080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13 556 500,00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Софинансирование за счет средств местного бюджета расходов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02 S2050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5 737 402,85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02 S2050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5 737 402,85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02 S2050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5 598 428,00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автономным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02 S2050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138 974,85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"Допризывная подготовка обучающихся"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07 3 00 00000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270 270,27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"Создание условий для развития гражданско-, военно-патриотических качеств обучающихся"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07 3 02 00000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270 270,27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07 3 02 82620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07 3 02 82620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07 3 02 82620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Софинансирование за счет средств местного бюджета расходов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3 02 S2620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20 270,27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3 02 S2620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20 270,27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3 02 S2620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20 270,27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"Осуществление городом Ханты-Мансийском функций административного центра Ханты-Мансийского автономного округа - Югры"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149 990,00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культурной программы мероприятий и организация праздничного оформления административного центра Ханты-Мансийского автономного округа - Югры в период их проведения"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149 990,00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13 0 01 82400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148 490,10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13 0 01 82400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148 490,10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13 0 01 82400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148 490,10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Софинансирование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01 S2400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1 499,90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01 S2400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1 499,90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13 0 01 S2400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1 499,90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"Молодежь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867 373 107,64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"Организация и проведение мероприятий в сфере молодежной политики"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8 863 365,36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межбюджетные трансферты на финансирование наказов избирателей депутатам Думы Ханты-Мансийского автономного округа - Югры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25 0 01 85160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25 0 01 85160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25 0 01 85160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8 363 365,36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8 363 365,36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8 363 365,36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деятельности муниципального бюджетного учреждения "Молодежный центр"</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25 0 02 00000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12 814 896,26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12 814 896,26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12 814 896,26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12 814 896,26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"Строительство, реконструкция зданий для размещения учреждений молодежной политики"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25 0 03 00000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845 694 846,02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Инвестиции в объекты муниципальной собственности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25 0 03 42110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922 401,58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25 0 03 42110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922 401,58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Бюджетные инвестиции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25 0 03 42110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922 401,58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на строительство и реконструкцию дошкольных образовательных, общеобразовательных организаций, организаций для отдыха и оздоровления детей, организаций, реализующих образовательно-молодежные проекты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25 0 03 82030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760 295 200,00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25 0 03 82030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760 295 200,00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Бюджетные инвестиции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25 0 03 82030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760 295 200,00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Софинансирование за счет средств местного бюджета  на строительство и реконструкцию дошкольных образовательных, общеобразовательных организаций, организаций для отдыха и оздоровления детей, организаций, реализующих образовательно-молодежные проекты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 03 S2030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84 477 244,44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 03 S2030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84 477 244,44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Бюджетные инвестиции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25 0 03 S2030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84 477 244,44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Другие вопросы в области образования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272 828 096,67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430 000,00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"Профилактика незаконного оборота и потребления наркотических средств и психотропных веществ"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03 2 00 00000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"Организация и проведение профилактических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03 2 03 00000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Мероприятия по противодействию злоупотреблению наркотиками и их незаконному обороту</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03 2 03 20040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03 2 03 20040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03 2 03 20040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"Реализация государственной национальной политики и профилактика экстремизма"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03 3 00 00000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330 000,00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"Проведение мероприятий по профилактике экстремизма и укреплению межнационального и межконфессионального мира и согласия"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03 3 01 00000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330 000,00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03 3 01 82560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03 3 01 82560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03 3 01 82560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03 3 01 99990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63 333,33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03 3 01 99990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63 333,33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03 3 01 99990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63 333,33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Софинансирование за счет средств местного бюджета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3 01 S2560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186 666,67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3 01 S2560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186 666,67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3 01 S2560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186 666,67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образования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270 898 096,67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"Общее образование. Дополнительное образование детей"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13 421 868,19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"Развитие системы дошкольного и общего образования"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1 508 724,00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1 508 724,00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1 508 724,00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1 508 724,00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11 913 144,19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07 1 03 84050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3 316 845,64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07 1 03 84050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1 103 561,64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казенных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07 1 03 84050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1 103 561,64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07 1 03 84050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2 213 284,00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07 1 03 84050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2 213 284,00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8 596 298,55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356 000,00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356 000,00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8 240 298,55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8 240 298,55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"Система оценки качества образования и информационная прозрачность системы образования"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07 2 00 00000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546 330,00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Основное мероприятие "Развитие муниципальной системы оценки качества образования,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        </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07 2 01 00000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546 330,00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07 2 01 99990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546 330,00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07 2 01 99990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209 000,00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07 2 01 99990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209 000,00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07 2 01 99990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337 330,00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07 2 01 99990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337 330,00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"Допризывная подготовка обучающихся"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07 3 00 00000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3 840 848,13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"Поддержка детских и юношеских общественных организаций и объединений"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07 3 01 00000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1 969 150,40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07 3 01 99990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1 969 150,40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07 3 01 99990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1 969 150,40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07 3 01 99990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1 969 150,40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"Создание условий для развития гражданско-, военно-патриотических качеств обучающихся"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07 3 02 00000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1 871 697,73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07 3 02 99990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1 871 697,73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07 3 02 99990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1 871 697,73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07 3 02 99990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1 871 697,73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"Ресурсное обеспечение системы образования"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253 002 930,35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функций управления и контроля в сфере образования"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25 214 232,50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обеспечение функций органов местного самоуправления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07 4 01 02040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25 191 240,00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07 4 01 02040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25 185 359,71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государственных (муниципальных) органов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07 4 01 02040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25 185 359,71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07 4 01 02040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5 880,29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07 4 01 02040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5 880,29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07 4 01 85150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22 992,50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07 4 01 85150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22 992,50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государственных (муниципальных) органов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07 4 01 85150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22 992,50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"Финансовое обеспечение полномочий органов местного самоуправления города Ханты-Мансийска в сфере образования"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98 980 967,49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98 950 967,49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95 775 955,45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казенных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95 775 955,45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3 097 853,04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3 097 853,04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77 159,00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Исполнение судебных актов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830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Уплата налогов, сборов и иных платежей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850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72 159,00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07 4 02 99990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07 4 02 99990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07 4 02 99990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комплексной безопасности образовательных организаций"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07 4 03 00000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126 894 492,56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07 4 03 00590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126 894 492,56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07 4 03 00590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126 894 492,56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07 4 03 00590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126 894 492,56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"Развитие материально-технической базы образовательных организаций"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07 4 04 00000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1 913 237,80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07 4 04 99990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1 913 237,80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07 4 04 99990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1 913 237,80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07 4 04 99990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1 913 237,80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"Формирование законопослушного поведения участников дорожного движения"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07 5 00 00000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86 120,00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"Формирование законопослушного поведения участников дорожного движения"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07 5 01 00000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86 120,00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07 5 01 99990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86 120,00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07 5 01 99990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86 120,00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07 5 01 99990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86 120,00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отдельных секторов экономики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"Развитие внутреннего и въездного туризма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27 5 00 00000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"Организация и проведение комплекса мероприятий по реализации культурно-туристического событийного проекта "Ханты-Мансийск - Новогодняя столица"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27 5 04 00000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27 5 04 99990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27 5 04 99990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1 500 000,00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07</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27 5 04 99990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1 500 000,00</w:t>
            </w:r>
          </w:p>
        </w:tc>
      </w:tr>
      <w:tr w:rsidR="00173E02" w:rsidRPr="00173E02" w:rsidTr="001C5A85">
        <w:tc>
          <w:tcPr>
            <w:tcW w:w="7226" w:type="dxa"/>
            <w:shd w:val="clear" w:color="auto" w:fill="auto"/>
            <w:vAlign w:val="center"/>
            <w:hideMark/>
          </w:tcPr>
          <w:p w:rsidR="00173E02" w:rsidRPr="00173E02" w:rsidRDefault="00173E02" w:rsidP="001C5A85">
            <w:pPr>
              <w:rPr>
                <w:b/>
                <w:bCs/>
                <w:sz w:val="20"/>
                <w:szCs w:val="20"/>
              </w:rPr>
            </w:pPr>
            <w:r w:rsidRPr="00173E02">
              <w:rPr>
                <w:b/>
                <w:bCs/>
                <w:sz w:val="20"/>
                <w:szCs w:val="20"/>
              </w:rPr>
              <w:t>Культура, кинематография</w:t>
            </w:r>
          </w:p>
        </w:tc>
        <w:tc>
          <w:tcPr>
            <w:tcW w:w="1157"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08</w:t>
            </w:r>
          </w:p>
        </w:tc>
        <w:tc>
          <w:tcPr>
            <w:tcW w:w="1392"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w:t>
            </w:r>
          </w:p>
        </w:tc>
        <w:tc>
          <w:tcPr>
            <w:tcW w:w="1889"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xml:space="preserve">   </w:t>
            </w:r>
          </w:p>
        </w:tc>
        <w:tc>
          <w:tcPr>
            <w:tcW w:w="1222"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w:t>
            </w:r>
          </w:p>
        </w:tc>
        <w:tc>
          <w:tcPr>
            <w:tcW w:w="2176"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207 711 670,45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Культура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201 806 470,45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109 000,00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"Профилактика незаконного оборота и потребления наркотических средств и психотропных веществ"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03 2 00 00000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68 940,00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"Организация и проведение профилактических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03 2 03 00000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68 940,00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Мероприятия по противодействию злоупотреблению наркотиками и их незаконному обороту</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03 2 03 20040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68 940,00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03 2 03 20040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68 940,00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03 2 03 20040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68 940,00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"Реализация государственной национальной политики и профилактика экстремизма"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03 3 00 00000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40 060,00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"Проведение мероприятий по профилактике экстремизма и укреплению межнационального и межконфессионального мира и согласия"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03 3 01 00000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40 060,00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03 3 01 99990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40 060,00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03 3 01 99990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40 060,00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03 3 01 99990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40 060,00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культуры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201 697 470,45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"Обеспечение прав граждан на доступ к культурным ценностям и информации"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06 1 00 00000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75 910 702,27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Основное мероприятие "Развитие библиотечного дела" </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06 1 01 00000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75 910 702,27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06 1 01 00590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73 627 758,51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06 1 01 00590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73 627 758,51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06 1 01 00590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73 627 758,51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на развитие сферы культуры в муниципальных образованиях Ханты-Мансийского автономного округа - Югры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06 1 01 82520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855 400,00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06 1 01 82520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855 400,00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06 1 01 82520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855 400,00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межбюджетные трансферты на финансирование наказов избирателей депутатам Думы Ханты-Мансийского автономного округа - Югры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06 1 01 85160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553 032,00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06 1 01 85160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553 032,00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06 1 01 85160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553 032,00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06 1 01 99990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179 410,00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06 1 01 99990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179 410,00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06 1 01 99990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179 410,00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Государственная поддержка отрасли культуры, за счет средств резервного фонда Правительства Российской Федерации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1 01 L519F</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481 251,76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1 01 L519F</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481 251,76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1 01 L519F</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481 251,76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Софинансирование за счет средств местного бюджета расходов на развитие сферы культуры в муниципальных образованиях Ханты-Мансийского автономного округа - Югры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1 01 S2520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213 850,00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1 01 S2520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213 850,00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1 01 S2520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213 850,00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"Организация культурного досуга населения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06 2 00 00000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125 786 768,18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"Реализация творческого потенциала жителей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06 2 01 00000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125 786 768,18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06 2 01 00590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110 616 529,77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06 2 01 00590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110 616 529,77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06 2 01 00590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110 616 529,77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06 2 01 99990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15 170 238,41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06 2 01 99990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15 170 238,41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06 2 01 99990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15 170 238,41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Другие вопросы в области культуры, кинематографии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5 905 200,00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культуры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105 200,00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"Обеспечение прав граждан на доступ к культурным ценностям и информации"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06 1 00 00000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105 200,00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Основное мероприятия "Выполнение отдельных государственных полномочий автономного округа в сфере архивного дела" </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06 1 02 00000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105 200,00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06 1 02 84100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105 200,00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06 1 02 84100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105 200,00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06 1 02 84100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105 200,00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гражданского общества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5 800 000,00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"Создание условий для развития гражданских инициатив"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17 1 00 00000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5 800 000,00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мероприятия "Создание условий для реализации гражданских инициатив"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17 1 01 00000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5 800 000,00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17 1 01 61800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5 800 000,00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17 1 01 61800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5 800 000,00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08</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17 1 01 61800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630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5 800 000,00</w:t>
            </w:r>
          </w:p>
        </w:tc>
      </w:tr>
      <w:tr w:rsidR="00173E02" w:rsidRPr="00173E02" w:rsidTr="001C5A85">
        <w:tc>
          <w:tcPr>
            <w:tcW w:w="7226" w:type="dxa"/>
            <w:shd w:val="clear" w:color="auto" w:fill="auto"/>
            <w:vAlign w:val="center"/>
            <w:hideMark/>
          </w:tcPr>
          <w:p w:rsidR="00173E02" w:rsidRPr="00173E02" w:rsidRDefault="00173E02" w:rsidP="001C5A85">
            <w:pPr>
              <w:rPr>
                <w:b/>
                <w:bCs/>
                <w:sz w:val="20"/>
                <w:szCs w:val="20"/>
              </w:rPr>
            </w:pPr>
            <w:r w:rsidRPr="00173E02">
              <w:rPr>
                <w:b/>
                <w:bCs/>
                <w:sz w:val="20"/>
                <w:szCs w:val="20"/>
              </w:rPr>
              <w:t>Здравоохранение</w:t>
            </w:r>
          </w:p>
        </w:tc>
        <w:tc>
          <w:tcPr>
            <w:tcW w:w="1157"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09</w:t>
            </w:r>
          </w:p>
        </w:tc>
        <w:tc>
          <w:tcPr>
            <w:tcW w:w="1392"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w:t>
            </w:r>
          </w:p>
        </w:tc>
        <w:tc>
          <w:tcPr>
            <w:tcW w:w="1889"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xml:space="preserve">   </w:t>
            </w:r>
          </w:p>
        </w:tc>
        <w:tc>
          <w:tcPr>
            <w:tcW w:w="1222"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w:t>
            </w:r>
          </w:p>
        </w:tc>
        <w:tc>
          <w:tcPr>
            <w:tcW w:w="2176"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1 087 400,00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Другие вопросы в области здравоохранения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1 087 400,00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жилищного и дорожного хозяйства, благоустройство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1 087 400,00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санитарного состояния и благоустройство, озеленение территории города"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12 0 04 00000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1 087 400,00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12 0 04 84280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1 087 400,00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12 0 04 84280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1 087 400,00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09</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12 0 04 84280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1 087 400,00</w:t>
            </w:r>
          </w:p>
        </w:tc>
      </w:tr>
      <w:tr w:rsidR="00173E02" w:rsidRPr="00173E02" w:rsidTr="001C5A85">
        <w:tc>
          <w:tcPr>
            <w:tcW w:w="7226" w:type="dxa"/>
            <w:shd w:val="clear" w:color="auto" w:fill="auto"/>
            <w:vAlign w:val="center"/>
            <w:hideMark/>
          </w:tcPr>
          <w:p w:rsidR="00173E02" w:rsidRPr="00173E02" w:rsidRDefault="00173E02" w:rsidP="001C5A85">
            <w:pPr>
              <w:rPr>
                <w:b/>
                <w:bCs/>
                <w:sz w:val="20"/>
                <w:szCs w:val="20"/>
              </w:rPr>
            </w:pPr>
            <w:r w:rsidRPr="00173E02">
              <w:rPr>
                <w:b/>
                <w:bCs/>
                <w:sz w:val="20"/>
                <w:szCs w:val="20"/>
              </w:rPr>
              <w:t>Социальная политика</w:t>
            </w:r>
          </w:p>
        </w:tc>
        <w:tc>
          <w:tcPr>
            <w:tcW w:w="1157"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10</w:t>
            </w:r>
          </w:p>
        </w:tc>
        <w:tc>
          <w:tcPr>
            <w:tcW w:w="1392"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w:t>
            </w:r>
          </w:p>
        </w:tc>
        <w:tc>
          <w:tcPr>
            <w:tcW w:w="1889"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xml:space="preserve">   </w:t>
            </w:r>
          </w:p>
        </w:tc>
        <w:tc>
          <w:tcPr>
            <w:tcW w:w="1222"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w:t>
            </w:r>
          </w:p>
        </w:tc>
        <w:tc>
          <w:tcPr>
            <w:tcW w:w="2176"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441 346 804,82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Пенсионное обеспечение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7 823 525,87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гражданского общества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7 823 525,87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"Организация деятельности, направленной на поддержание стабильного качества жизни отдельных категорий граждан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17 5 00 00000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7 823 525,87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мероприятия "Создание условий для реализации культурных потребностей отдельных категорий граждан, укрепление социальной защищенности"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17 5 01 00000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7 823 525,87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17 5 01 99990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7 823 525,87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17 5 01 99990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14 738,71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17 5 01 99990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14 738,71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Социальное обеспечение и иные выплаты населению</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17 5 01 99990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300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7 808 787,16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Публичные нормативные социальные выплаты гражданам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17 5 01 99990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310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7 808 787,16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Социальное обслуживание населения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33 944 181,06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гражданского общества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33 944 181,06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"Организация деятельности, направленной на поддержание стабильного качества жизни отдельных категорий граждан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17 5 00 00000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33 944 181,06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мероприятия "Обеспечение деятельности МКУ "Служба социальной поддержки населения"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17 5 02 00000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33 944 181,06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17 5 02 00590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33 944 181,06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17 5 02 00590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32 269 730,60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казенных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17 5 02 00590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32 269 730,60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17 5 02 00590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1 674 450,46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17 5 02 00590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1 674 450,46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Социальное обеспечение населения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14 016 076,32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"Обеспечение доступным и комфортным жильем жителей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14 016 076,32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6 641 804,80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Инвестиции в объекты муниципальной собственности </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09 0 01 42110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6 641 804,80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09 0 01 42110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6 641 804,80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Бюджетные инвестиции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09 0 01 42110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6 641 804,80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"Предоставление отдельным категориям граждан мер социальной поддержки с целью улучшения указанными гражданами жилищных условий"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09 0 03 00000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7 374 271,52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федеральный бюджет</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09 0 03 51350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945 100,00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Социальное обеспечение и иные выплаты населению</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09 0 03 51350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300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945 100,00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Социальные выплаты гражданам, кроме публичных нормативных социальных выплат</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09 0 03 51350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320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945 100,00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Субвенции на осуществление полномочий по обеспечению жильем отдельных категорий граждан, установленных федеральным законом от 24 ноября 1995 года №181-ФЗ "О социальной защите инвалидов в Российской Федерации", федеральный бюджет</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09 0 03 51760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2 835 100,00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Социальное обеспечение и иные выплаты населению</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09 0 03 51760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300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2 835 100,00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Социальные выплаты гражданам, кроме публичных нормативных социальных выплат</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09 0 03 51760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320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2 835 100,00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09 0 03 99990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3 594 071,52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Социальное обеспечение и иные выплаты населению</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09 0 03 99990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300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3 594 071,52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Социальные выплаты гражданам, кроме публичных нормативных социальных выплат</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09 0 03 99990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320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3 594 071,52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Охрана семьи и детства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238 722 021,73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образования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69 152 154,36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"Общее образование. Дополнительное образование детей"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69 152 154,36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69 152 154,36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07 1 03 84050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69 152 154,36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Социальное обеспечение и иные выплаты населению</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07 1 03 84050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300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69 152 154,36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Социальные выплаты гражданам, кроме публичных нормативных социальных выплат</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07 1 03 84050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320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69 152 154,36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"Обеспечение доступным и комфортным жильем жителей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97 754 467,37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90 698 320,00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Инвестиции в объекты муниципальной собственности </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09 0 01 42110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27 955 920,00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09 0 01 42110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27 955 920,00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Бюджетные инвестиции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09 0 01 42110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27 955 920,00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09 0 01 84310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62 742 400,00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09 0 01 84310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62 742 400,00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Бюджетные инвестиции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09 0 01 84310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410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62 742 400,00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"Предоставление отдельным категориям граждан мер социальной поддержки с целью улучшения указанными гражданами жилищных условий"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09 0 03 00000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7 056 147,37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 по обеспечению жильем молодых семей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03 L4970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7 056 147,37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Социальное обеспечение и иные выплаты населению</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03 L4970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300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7 056 147,37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Социальные выплаты гражданам, кроме публичных нормативных социальных выплат</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09 0 03 L4970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320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7 056 147,37</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гражданского общества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71 815 400,00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"Организация деятельности, направленной на укрепление института семьи в гражданском обществе"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17 4 00 00000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71 815 400,00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мероприятия "Предоставление дополнительных мер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родительского попечения"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17 4 01 00000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71 815 400,00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17 4 01 84060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71 815 400,00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Социальное обеспечение и иные выплаты населению</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17 4 01 84060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300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71 815 400,00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Социальные выплаты гражданам, кроме публичных нормативных социальных выплат</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17 4 01 84060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320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71 815 400,00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Другие вопросы в области социальной политики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146 840 999,84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 xml:space="preserve">Муниципальная программа "Доступная среда в городе Ханты-Мансийске" </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01 0 00 00000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921 606,33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"Проведение комплекса мероприятий по дооборудованию, адаптации объектов социальной инфраструктуры города посредством сооружения, как внутри зданий, так и снаружи, пандусов, поручней, входных групп, лифтов, обустройства территорий, подъездных путей, санитарных узлов, ванных комнат, установки специализированного оборудования, вспомогательных средств и приспособлений для маломобильных групп населения"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01 0 01 00000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449 851,53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01 0 01 99990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449 851,53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01 0 01 99990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449 851,53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01 0 01 99990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449 851,53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дорожно-транспортной доступности для маломобильных групп населения"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01 0 02 00000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471 754,80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01 0 02 99990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471 754,80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01 0 02 99990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471 754,80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01 0 02 99990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471 754,80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гражданского общества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145 919 393,51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"Создание условий для развития гражданских инициатив"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17 1 00 00000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5 190 847,00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мероприятия "Создание условий для реализации гражданских инициатив"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17 1 01 00000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5 190 847,00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17 1 01 61800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5 190 847,00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17 1 01 61800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5 190 847,00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17 1 01 61800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630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5 190 847,00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"Организация деятельности, направленной на укрепление института семьи в гражданском обществе"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17 4 00 00000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43 780 700,00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мероприятия "Осуществление деятельности по отдельным переданным государственным полномочиям в сфере опеки и попечительства"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17 4 02 00000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43 780 700,00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Субвенция на осуществление деятельности по опеке и попечительству</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17 4 02 84320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43 780 700,00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17 4 02 84320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36 962 724,28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государственных (муниципальных) органов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17 4 02 84320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36 962 724,28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17 4 02 84320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3 269 080,48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17 4 02 84320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3 269 080,48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17 4 02 84320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3 548 895,24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17 4 02 84320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630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3 548 895,24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"Организация деятельности, направленной на поддержание стабильного качества жизни отдельных категорий граждан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17 5 00 00000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96 947 846,51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мероприятия "Создание условий для реализации культурных потребностей отдельных категорий граждан, укрепление социальной защищенности"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17 5 01 00000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96 947 846,51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17 5 01 99990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96 947 846,51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17 5 01 99990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16 894 657,80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17 5 01 99990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16 894 657,80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Социальное обеспечение и иные выплаты населению</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17 5 01 99990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300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72 020 128,71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Социальные выплаты гражданам, кроме публичных нормативных социальных выплат</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17 5 01 99990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320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72 020 128,71</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17 5 01 99990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8 033 060,00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10</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06</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17 5 01 99990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8 033 060,00</w:t>
            </w:r>
          </w:p>
        </w:tc>
      </w:tr>
      <w:tr w:rsidR="00173E02" w:rsidRPr="00173E02" w:rsidTr="001C5A85">
        <w:tc>
          <w:tcPr>
            <w:tcW w:w="7226" w:type="dxa"/>
            <w:shd w:val="clear" w:color="auto" w:fill="auto"/>
            <w:vAlign w:val="center"/>
            <w:hideMark/>
          </w:tcPr>
          <w:p w:rsidR="00173E02" w:rsidRPr="00173E02" w:rsidRDefault="00173E02" w:rsidP="001C5A85">
            <w:pPr>
              <w:rPr>
                <w:b/>
                <w:bCs/>
                <w:sz w:val="20"/>
                <w:szCs w:val="20"/>
              </w:rPr>
            </w:pPr>
            <w:r w:rsidRPr="00173E02">
              <w:rPr>
                <w:b/>
                <w:bCs/>
                <w:sz w:val="20"/>
                <w:szCs w:val="20"/>
              </w:rPr>
              <w:t>Физическая культура и спорт</w:t>
            </w:r>
          </w:p>
        </w:tc>
        <w:tc>
          <w:tcPr>
            <w:tcW w:w="1157"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11</w:t>
            </w:r>
          </w:p>
        </w:tc>
        <w:tc>
          <w:tcPr>
            <w:tcW w:w="1392"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w:t>
            </w:r>
          </w:p>
        </w:tc>
        <w:tc>
          <w:tcPr>
            <w:tcW w:w="1889"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xml:space="preserve">   </w:t>
            </w:r>
          </w:p>
        </w:tc>
        <w:tc>
          <w:tcPr>
            <w:tcW w:w="1222"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w:t>
            </w:r>
          </w:p>
        </w:tc>
        <w:tc>
          <w:tcPr>
            <w:tcW w:w="2176"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275 421 894,10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Физическая культура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248 546 370,20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144 884,32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"Профилактика правонарушений"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74 820,90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"Организация и проведение мероприятий, направленных на профилактику правонарушений несовершеннолетних"</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03 1 04 00000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74 820,90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Мероприятия по профилактике правонарушений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03 1 04 20050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74 820,90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03 1 04 20050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74 820,90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03 1 04 20050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74 820,90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"Профилактика незаконного оборота и потребления наркотических средств и психотропных веществ"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03 2 00 00000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70 063,42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"Организация и проведение профилактических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03 2 03 00000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70 063,42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Мероприятия по противодействию злоупотреблению наркотиками и их незаконному обороту</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03 2 03 20040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70 063,42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03 2 03 20040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70 063,42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03 2 03 20040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70 063,42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физической культуры и спорта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248 401 485,88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"Развитие массовой физической культуры и спорта"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52 960 216,05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"Проведение городских спортивных соревнований по видам спорта и физкультурных мероприятий, обеспечение участия сборных команд города в окружных, всероссийских соревнованиях, тренировочных мероприятиях, семинарах"</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11 650 063,35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обеспечение их участия в соревнованиях</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05 1 01 82110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1 900 000,00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05 1 01 82110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1 900 000,00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05 1 01 82110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1 900 000,00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9 650 063,35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9 650 063,35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9 650 063,35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Софинансирование за счет средств местного бюджета расходов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01 S2110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01 S2110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01 S2110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2 068 744,00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Мероприятий по организации отдыха и оздоровления детей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05 1 02 20010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855 872,00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05 1 02 20010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855 872,00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05 1 02 20010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855 872,00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05 1 02 99990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1 212 872,00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05 1 02 99990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1 212 872,00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05 1 02 99990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1 212 872,00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"Развитие материально-технической базы учреждений спорта и спортивных объектов"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05 1 03 00000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39 241 408,70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05 1 03 61100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31 269 724,49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бюджетные ассигнования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05 1 03 61100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31 269 724,49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05 1 03 61100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810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31 269 724,49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обеспечение их участия в соревнованиях</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05 1 03 82110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4 132 600,00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05 1 03 82110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4 132 600,00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05 1 03 82110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4 132 600,00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на софинансирование расходов муниципальных образований по развитию сети спортивных объектов шаговой доступности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05 1 03 82130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2 538 000,00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05 1 03 82130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2 538 000,00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05 1 03 82130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2 538 000,00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межбюджетные трансферты на финансирование наказов избирателей депутатам Думы Ханты-Мансийского автономного округа - Югры</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05 1 03 85160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550 000,00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05 1 03 85160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550 000,00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05 1 03 85160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550 000,00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05 1 03 99990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05 1 03 99990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05 1 03 99990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400 000,00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Софинансирование за счет средств местного бюджета расходов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03 S2110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217 505,26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03 S2110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217 505,26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03 S2110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217 505,26</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Софинансирование за счет средств местного бюджета расходов по развитию сети спортивных объектов шаговой доступности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03 S2130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133 578,95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03 S2130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133 578,95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03 S2130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133 578,95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"Обеспечение условий для выполнения функций и полномочий в сфере физической культуры и спорта"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05 2 00 00000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195 441 269,83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деятельности Управления физической культуры, спорта и молодежной политики Администрации города Ханты-Мансийска и подведомственных ему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05 2 01 00000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195 441 269,83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05 2 01 00590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195 441 269,83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05 2 01 00590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195 441 269,83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05 2 01 00590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195 441 269,83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Спорт высших достижений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307 368,42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физической культуры и спорта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307 368,42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"Развитие массовой физической культуры и спорта"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307 368,42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Региональный проект "Спорт - норма жизни"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P5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307 368,42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P5 50810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307 368,42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P5 50810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307 368,42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03</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P5 50810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307 368,42</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Другие вопросы в области физической культуры и спорта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26 568 155,48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физической культуры и спорта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25 707 171,48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"Развитие массовой физической культуры и спорта"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2 456 408,04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2 456 408,04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Мероприятий по организации отдыха и оздоровления детей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05 1 02 20010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2 456 408,04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05 1 02 20010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2 456 408,04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05 1 02 20010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2 456 408,04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"Обеспечение условий для выполнения функций и полномочий в сфере физической культуры и спорта"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05 2 00 00000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23 250 763,44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"Обеспечение деятельности Управления физической культуры, спорта и молодежной политики Администрации города Ханты-Мансийска и подведомственных ему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05 2 01 00000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23 250 763,44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обеспечение функций органов местного самоуправления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05 2 01 02040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23 133 913,44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05 2 01 02040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23 133 913,44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выплаты персоналу государственных (муниципальных) органов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05 2 01 02040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120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23 133 913,44</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Прочие мероприятия органов местного самоуправления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05 2 01 02400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116 850,00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05 2 01 02400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116 850,00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05 2 01 02400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116 850,00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гражданского общества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860 984,00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"Создание условий для развития гражданских инициатив"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17 1 00 00000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860 984,00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мероприятия "Создание условий для реализации гражданских инициатив"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17 1 01 00000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860 984,00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17 1 01 61800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860 984,00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17 1 01 61800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860 984,00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11</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05</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17 1 01 61800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630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860 984,00</w:t>
            </w:r>
          </w:p>
        </w:tc>
      </w:tr>
      <w:tr w:rsidR="00173E02" w:rsidRPr="00173E02" w:rsidTr="001C5A85">
        <w:tc>
          <w:tcPr>
            <w:tcW w:w="7226" w:type="dxa"/>
            <w:shd w:val="clear" w:color="auto" w:fill="auto"/>
            <w:vAlign w:val="center"/>
            <w:hideMark/>
          </w:tcPr>
          <w:p w:rsidR="00173E02" w:rsidRPr="00173E02" w:rsidRDefault="00173E02" w:rsidP="001C5A85">
            <w:pPr>
              <w:rPr>
                <w:b/>
                <w:bCs/>
                <w:sz w:val="20"/>
                <w:szCs w:val="20"/>
              </w:rPr>
            </w:pPr>
            <w:r w:rsidRPr="00173E02">
              <w:rPr>
                <w:b/>
                <w:bCs/>
                <w:sz w:val="20"/>
                <w:szCs w:val="20"/>
              </w:rPr>
              <w:t>Средства массовой информации</w:t>
            </w:r>
          </w:p>
        </w:tc>
        <w:tc>
          <w:tcPr>
            <w:tcW w:w="1157"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12</w:t>
            </w:r>
          </w:p>
        </w:tc>
        <w:tc>
          <w:tcPr>
            <w:tcW w:w="1392"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w:t>
            </w:r>
          </w:p>
        </w:tc>
        <w:tc>
          <w:tcPr>
            <w:tcW w:w="1889"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xml:space="preserve">   </w:t>
            </w:r>
          </w:p>
        </w:tc>
        <w:tc>
          <w:tcPr>
            <w:tcW w:w="1222"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w:t>
            </w:r>
          </w:p>
        </w:tc>
        <w:tc>
          <w:tcPr>
            <w:tcW w:w="2176"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83 708 189,18</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Периодическая печать и издательства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76 035 538,43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гражданского общества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76 035 538,43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"Создание условий для расширения доступа населения к информации о деятельности органов местного самоуправления города Ханты-Мансийска, социально значимых мероприятиях, проводимых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17 2 00 00000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76 035 538,43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мероприятия "Обеспечение деятельности МБУ "Городской информационный центр"</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17 2 02 00000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76 035 538,43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17 2 02 00590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76 035 538,43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17 2 02 00590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76 035 538,43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02</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17 2 02 00590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76 035 538,43</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Другие вопросы в области средств массовой информации</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7 672 650,75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"Развитие гражданского общества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7 672 650,75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"Создание условий для развития гражданских инициатив"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17 1 00 00000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450 000,00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мероприятия "Создание условий для реализации гражданских инициатив"</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17 1 01 00000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450 000,00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17 1 01 61800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450 000,00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17 1 01 61800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450 000,00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17 1 01 61800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630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450 000,00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Подпрограмма "Создание условий для расширения доступа населения к информации о деятельности органов местного самоуправления города Ханты-Мансийска, социально значимых мероприятиях, проводимых в городе Ханты-Мансийске"</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17 2 00 00000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7 222 650,75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мероприятия "Создание условий для обеспечения открытости органов местного самоуправления"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17 2 01 00000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7 222 650,75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Реализация мероприятий</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17 2 01 99990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7 222 650,75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17 2 01 99990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1 987 183,00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17 2 01 99990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240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1 987 183,00</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17 2 01 99990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5 235 467,75</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Субсидии бюджетным учреждениям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12</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04</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17 2 01 99990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610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5 235 467,75</w:t>
            </w:r>
          </w:p>
        </w:tc>
      </w:tr>
      <w:tr w:rsidR="00173E02" w:rsidRPr="00173E02" w:rsidTr="001C5A85">
        <w:tc>
          <w:tcPr>
            <w:tcW w:w="7226" w:type="dxa"/>
            <w:shd w:val="clear" w:color="auto" w:fill="auto"/>
            <w:vAlign w:val="center"/>
            <w:hideMark/>
          </w:tcPr>
          <w:p w:rsidR="00173E02" w:rsidRPr="00173E02" w:rsidRDefault="00173E02" w:rsidP="001C5A85">
            <w:pPr>
              <w:rPr>
                <w:b/>
                <w:bCs/>
                <w:sz w:val="20"/>
                <w:szCs w:val="20"/>
              </w:rPr>
            </w:pPr>
            <w:r w:rsidRPr="00173E02">
              <w:rPr>
                <w:b/>
                <w:bCs/>
                <w:sz w:val="20"/>
                <w:szCs w:val="20"/>
              </w:rPr>
              <w:t>Обслуживание государственного (муниципального) долга</w:t>
            </w:r>
          </w:p>
        </w:tc>
        <w:tc>
          <w:tcPr>
            <w:tcW w:w="1157"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13</w:t>
            </w:r>
          </w:p>
        </w:tc>
        <w:tc>
          <w:tcPr>
            <w:tcW w:w="1392"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w:t>
            </w:r>
          </w:p>
        </w:tc>
        <w:tc>
          <w:tcPr>
            <w:tcW w:w="1889"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xml:space="preserve">   </w:t>
            </w:r>
          </w:p>
        </w:tc>
        <w:tc>
          <w:tcPr>
            <w:tcW w:w="1222"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 </w:t>
            </w:r>
          </w:p>
        </w:tc>
        <w:tc>
          <w:tcPr>
            <w:tcW w:w="2176" w:type="dxa"/>
            <w:shd w:val="clear" w:color="auto" w:fill="auto"/>
            <w:noWrap/>
            <w:vAlign w:val="center"/>
            <w:hideMark/>
          </w:tcPr>
          <w:p w:rsidR="00173E02" w:rsidRPr="00173E02" w:rsidRDefault="00173E02" w:rsidP="001C5A85">
            <w:pPr>
              <w:jc w:val="center"/>
              <w:rPr>
                <w:b/>
                <w:bCs/>
                <w:sz w:val="20"/>
                <w:szCs w:val="20"/>
              </w:rPr>
            </w:pPr>
            <w:r w:rsidRPr="00173E02">
              <w:rPr>
                <w:b/>
                <w:bCs/>
                <w:sz w:val="20"/>
                <w:szCs w:val="20"/>
              </w:rPr>
              <w:t>1 417 636,99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Обслуживание государственного (муниципального) внутреннего долга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 xml:space="preserve">   </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1 417 636,99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Муниципальная программа "Управление муниципальными финансами города Ханты-Мансийска"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14 0 00 00000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1 417 636,99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Основное мероприятие "Проведение взвешенной долговой политики, надлежащее исполнение обязательств по муниципальным заимствованиям"</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14 0 02 00000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1 417 636,99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Процентные платежи по муниципальному долгу муниципального образования</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14 0 02 20170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1 417 636,99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Обслуживание государственного (муниципального) долга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14 0 02 20170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700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1 417 636,99</w:t>
            </w:r>
          </w:p>
        </w:tc>
      </w:tr>
      <w:tr w:rsidR="00173E02" w:rsidRPr="00173E02" w:rsidTr="001C5A85">
        <w:tc>
          <w:tcPr>
            <w:tcW w:w="7226" w:type="dxa"/>
            <w:shd w:val="clear" w:color="auto" w:fill="auto"/>
            <w:vAlign w:val="center"/>
            <w:hideMark/>
          </w:tcPr>
          <w:p w:rsidR="00173E02" w:rsidRPr="00173E02" w:rsidRDefault="00173E02" w:rsidP="001C5A85">
            <w:pPr>
              <w:rPr>
                <w:sz w:val="20"/>
                <w:szCs w:val="20"/>
              </w:rPr>
            </w:pPr>
            <w:r w:rsidRPr="00173E02">
              <w:rPr>
                <w:sz w:val="20"/>
                <w:szCs w:val="20"/>
              </w:rPr>
              <w:t>Обслуживание муниципального долга</w:t>
            </w:r>
          </w:p>
        </w:tc>
        <w:tc>
          <w:tcPr>
            <w:tcW w:w="1157" w:type="dxa"/>
            <w:shd w:val="clear" w:color="auto" w:fill="auto"/>
            <w:noWrap/>
            <w:vAlign w:val="center"/>
            <w:hideMark/>
          </w:tcPr>
          <w:p w:rsidR="00173E02" w:rsidRPr="00173E02" w:rsidRDefault="00173E02" w:rsidP="001C5A85">
            <w:pPr>
              <w:jc w:val="center"/>
              <w:rPr>
                <w:sz w:val="20"/>
                <w:szCs w:val="20"/>
              </w:rPr>
            </w:pPr>
            <w:r w:rsidRPr="00173E02">
              <w:rPr>
                <w:sz w:val="20"/>
                <w:szCs w:val="20"/>
              </w:rPr>
              <w:t>13</w:t>
            </w:r>
          </w:p>
        </w:tc>
        <w:tc>
          <w:tcPr>
            <w:tcW w:w="1392" w:type="dxa"/>
            <w:shd w:val="clear" w:color="auto" w:fill="auto"/>
            <w:noWrap/>
            <w:vAlign w:val="center"/>
            <w:hideMark/>
          </w:tcPr>
          <w:p w:rsidR="00173E02" w:rsidRPr="00173E02" w:rsidRDefault="00173E02" w:rsidP="001C5A85">
            <w:pPr>
              <w:jc w:val="center"/>
              <w:rPr>
                <w:sz w:val="20"/>
                <w:szCs w:val="20"/>
              </w:rPr>
            </w:pPr>
            <w:r w:rsidRPr="00173E02">
              <w:rPr>
                <w:sz w:val="20"/>
                <w:szCs w:val="20"/>
              </w:rPr>
              <w:t>01</w:t>
            </w:r>
          </w:p>
        </w:tc>
        <w:tc>
          <w:tcPr>
            <w:tcW w:w="1889" w:type="dxa"/>
            <w:shd w:val="clear" w:color="auto" w:fill="auto"/>
            <w:noWrap/>
            <w:vAlign w:val="center"/>
            <w:hideMark/>
          </w:tcPr>
          <w:p w:rsidR="00173E02" w:rsidRPr="00173E02" w:rsidRDefault="00173E02" w:rsidP="001C5A85">
            <w:pPr>
              <w:jc w:val="center"/>
              <w:rPr>
                <w:sz w:val="20"/>
                <w:szCs w:val="20"/>
              </w:rPr>
            </w:pPr>
            <w:r w:rsidRPr="00173E02">
              <w:rPr>
                <w:sz w:val="20"/>
                <w:szCs w:val="20"/>
              </w:rPr>
              <w:t>14 0 02 20170</w:t>
            </w:r>
          </w:p>
        </w:tc>
        <w:tc>
          <w:tcPr>
            <w:tcW w:w="1222" w:type="dxa"/>
            <w:shd w:val="clear" w:color="auto" w:fill="auto"/>
            <w:noWrap/>
            <w:vAlign w:val="center"/>
            <w:hideMark/>
          </w:tcPr>
          <w:p w:rsidR="00173E02" w:rsidRPr="00173E02" w:rsidRDefault="00173E02" w:rsidP="001C5A85">
            <w:pPr>
              <w:jc w:val="center"/>
              <w:rPr>
                <w:sz w:val="20"/>
                <w:szCs w:val="20"/>
              </w:rPr>
            </w:pPr>
            <w:r w:rsidRPr="00173E02">
              <w:rPr>
                <w:sz w:val="20"/>
                <w:szCs w:val="20"/>
              </w:rPr>
              <w:t>730</w:t>
            </w:r>
          </w:p>
        </w:tc>
        <w:tc>
          <w:tcPr>
            <w:tcW w:w="2176" w:type="dxa"/>
            <w:shd w:val="clear" w:color="auto" w:fill="auto"/>
            <w:noWrap/>
            <w:vAlign w:val="center"/>
            <w:hideMark/>
          </w:tcPr>
          <w:p w:rsidR="00173E02" w:rsidRPr="00173E02" w:rsidRDefault="00173E02" w:rsidP="001C5A85">
            <w:pPr>
              <w:jc w:val="center"/>
              <w:rPr>
                <w:sz w:val="20"/>
                <w:szCs w:val="20"/>
              </w:rPr>
            </w:pPr>
            <w:r w:rsidRPr="00173E02">
              <w:rPr>
                <w:sz w:val="20"/>
                <w:szCs w:val="20"/>
              </w:rPr>
              <w:t>1 417 636,99</w:t>
            </w:r>
          </w:p>
        </w:tc>
      </w:tr>
      <w:tr w:rsidR="00173E02" w:rsidRPr="00173E02" w:rsidTr="001C5A85">
        <w:tc>
          <w:tcPr>
            <w:tcW w:w="7226" w:type="dxa"/>
            <w:shd w:val="clear" w:color="auto" w:fill="auto"/>
            <w:noWrap/>
            <w:vAlign w:val="center"/>
            <w:hideMark/>
          </w:tcPr>
          <w:p w:rsidR="00173E02" w:rsidRPr="00173E02" w:rsidRDefault="00173E02" w:rsidP="001C5A85">
            <w:pPr>
              <w:rPr>
                <w:sz w:val="20"/>
                <w:szCs w:val="20"/>
              </w:rPr>
            </w:pPr>
            <w:r w:rsidRPr="00173E02">
              <w:rPr>
                <w:sz w:val="20"/>
                <w:szCs w:val="20"/>
              </w:rPr>
              <w:t>ВСЕГО РАСХОДОВ</w:t>
            </w:r>
          </w:p>
        </w:tc>
        <w:tc>
          <w:tcPr>
            <w:tcW w:w="1157" w:type="dxa"/>
            <w:shd w:val="clear" w:color="auto" w:fill="auto"/>
            <w:noWrap/>
            <w:vAlign w:val="bottom"/>
            <w:hideMark/>
          </w:tcPr>
          <w:p w:rsidR="00173E02" w:rsidRPr="00173E02" w:rsidRDefault="00173E02" w:rsidP="001C5A85">
            <w:pPr>
              <w:jc w:val="center"/>
              <w:rPr>
                <w:sz w:val="20"/>
                <w:szCs w:val="20"/>
              </w:rPr>
            </w:pPr>
            <w:r w:rsidRPr="00173E02">
              <w:rPr>
                <w:sz w:val="20"/>
                <w:szCs w:val="20"/>
              </w:rPr>
              <w:t> </w:t>
            </w:r>
          </w:p>
        </w:tc>
        <w:tc>
          <w:tcPr>
            <w:tcW w:w="1392" w:type="dxa"/>
            <w:shd w:val="clear" w:color="auto" w:fill="auto"/>
            <w:noWrap/>
            <w:vAlign w:val="bottom"/>
            <w:hideMark/>
          </w:tcPr>
          <w:p w:rsidR="00173E02" w:rsidRPr="00173E02" w:rsidRDefault="00173E02" w:rsidP="001C5A85">
            <w:pPr>
              <w:jc w:val="center"/>
              <w:rPr>
                <w:sz w:val="20"/>
                <w:szCs w:val="20"/>
              </w:rPr>
            </w:pPr>
            <w:r w:rsidRPr="00173E02">
              <w:rPr>
                <w:sz w:val="20"/>
                <w:szCs w:val="20"/>
              </w:rPr>
              <w:t> </w:t>
            </w:r>
          </w:p>
        </w:tc>
        <w:tc>
          <w:tcPr>
            <w:tcW w:w="1889" w:type="dxa"/>
            <w:shd w:val="clear" w:color="auto" w:fill="auto"/>
            <w:noWrap/>
            <w:vAlign w:val="bottom"/>
            <w:hideMark/>
          </w:tcPr>
          <w:p w:rsidR="00173E02" w:rsidRPr="00173E02" w:rsidRDefault="00173E02" w:rsidP="001C5A85">
            <w:pPr>
              <w:jc w:val="center"/>
              <w:rPr>
                <w:sz w:val="20"/>
                <w:szCs w:val="20"/>
              </w:rPr>
            </w:pPr>
            <w:r w:rsidRPr="00173E02">
              <w:rPr>
                <w:sz w:val="20"/>
                <w:szCs w:val="20"/>
              </w:rPr>
              <w:t> </w:t>
            </w:r>
          </w:p>
        </w:tc>
        <w:tc>
          <w:tcPr>
            <w:tcW w:w="1222" w:type="dxa"/>
            <w:shd w:val="clear" w:color="auto" w:fill="auto"/>
            <w:noWrap/>
            <w:vAlign w:val="bottom"/>
            <w:hideMark/>
          </w:tcPr>
          <w:p w:rsidR="00173E02" w:rsidRPr="00173E02" w:rsidRDefault="00173E02" w:rsidP="001C5A85">
            <w:pPr>
              <w:jc w:val="center"/>
              <w:rPr>
                <w:sz w:val="20"/>
                <w:szCs w:val="20"/>
              </w:rPr>
            </w:pPr>
            <w:r w:rsidRPr="00173E02">
              <w:rPr>
                <w:sz w:val="20"/>
                <w:szCs w:val="20"/>
              </w:rPr>
              <w:t> </w:t>
            </w:r>
          </w:p>
        </w:tc>
        <w:tc>
          <w:tcPr>
            <w:tcW w:w="2176" w:type="dxa"/>
            <w:shd w:val="clear" w:color="auto" w:fill="auto"/>
            <w:noWrap/>
            <w:vAlign w:val="bottom"/>
            <w:hideMark/>
          </w:tcPr>
          <w:p w:rsidR="00173E02" w:rsidRPr="00173E02" w:rsidRDefault="00173E02" w:rsidP="001C5A85">
            <w:pPr>
              <w:jc w:val="center"/>
              <w:rPr>
                <w:sz w:val="20"/>
                <w:szCs w:val="20"/>
              </w:rPr>
            </w:pPr>
            <w:r w:rsidRPr="00173E02">
              <w:rPr>
                <w:sz w:val="20"/>
                <w:szCs w:val="20"/>
                <w:lang w:val="en-US"/>
              </w:rPr>
              <w:t>12 159 657 851</w:t>
            </w:r>
            <w:r w:rsidRPr="00173E02">
              <w:rPr>
                <w:sz w:val="20"/>
                <w:szCs w:val="20"/>
              </w:rPr>
              <w:t>,42</w:t>
            </w:r>
          </w:p>
        </w:tc>
      </w:tr>
    </w:tbl>
    <w:p w:rsidR="001C5A85" w:rsidRPr="00173E02" w:rsidRDefault="001C5A85" w:rsidP="001C5A85">
      <w:pPr>
        <w:rPr>
          <w:sz w:val="20"/>
          <w:szCs w:val="20"/>
        </w:rPr>
      </w:pPr>
    </w:p>
    <w:p w:rsidR="002500BB" w:rsidRPr="00173E02" w:rsidRDefault="002500BB" w:rsidP="001C5A85">
      <w:pPr>
        <w:rPr>
          <w:sz w:val="20"/>
          <w:szCs w:val="20"/>
        </w:rPr>
      </w:pPr>
    </w:p>
    <w:sectPr w:rsidR="002500BB" w:rsidRPr="00173E02" w:rsidSect="001C5A85">
      <w:headerReference w:type="default" r:id="rId7"/>
      <w:pgSz w:w="16838" w:h="11906" w:orient="landscape"/>
      <w:pgMar w:top="860" w:right="860" w:bottom="860" w:left="860"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765" w:rsidRDefault="00D52765" w:rsidP="00E12559">
      <w:r>
        <w:separator/>
      </w:r>
    </w:p>
  </w:endnote>
  <w:endnote w:type="continuationSeparator" w:id="0">
    <w:p w:rsidR="00D52765" w:rsidRDefault="00D52765" w:rsidP="00E1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765" w:rsidRDefault="00D52765" w:rsidP="00E12559">
      <w:r>
        <w:separator/>
      </w:r>
    </w:p>
  </w:footnote>
  <w:footnote w:type="continuationSeparator" w:id="0">
    <w:p w:rsidR="00D52765" w:rsidRDefault="00D52765" w:rsidP="00E125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441082"/>
      <w:docPartObj>
        <w:docPartGallery w:val="Page Numbers (Top of Page)"/>
        <w:docPartUnique/>
      </w:docPartObj>
    </w:sdtPr>
    <w:sdtEndPr/>
    <w:sdtContent>
      <w:p w:rsidR="001C5A85" w:rsidRDefault="00D52765">
        <w:pPr>
          <w:pStyle w:val="a3"/>
          <w:jc w:val="center"/>
        </w:pPr>
        <w:r>
          <w:fldChar w:fldCharType="begin"/>
        </w:r>
        <w:r>
          <w:instrText xml:space="preserve"> PAGE   \* MERGEFORMAT </w:instrText>
        </w:r>
        <w:r>
          <w:fldChar w:fldCharType="separate"/>
        </w:r>
        <w:r w:rsidR="00815568">
          <w:rPr>
            <w:noProof/>
          </w:rPr>
          <w:t>32</w:t>
        </w:r>
        <w:r>
          <w:rPr>
            <w:noProof/>
          </w:rPr>
          <w:fldChar w:fldCharType="end"/>
        </w:r>
      </w:p>
    </w:sdtContent>
  </w:sdt>
  <w:p w:rsidR="001C5A85" w:rsidRDefault="001C5A8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E02"/>
    <w:rsid w:val="00001094"/>
    <w:rsid w:val="00006410"/>
    <w:rsid w:val="0001195B"/>
    <w:rsid w:val="0001470D"/>
    <w:rsid w:val="000171EC"/>
    <w:rsid w:val="000174E6"/>
    <w:rsid w:val="00017908"/>
    <w:rsid w:val="00022143"/>
    <w:rsid w:val="000264D2"/>
    <w:rsid w:val="00027E59"/>
    <w:rsid w:val="0003020C"/>
    <w:rsid w:val="0003025E"/>
    <w:rsid w:val="00030A43"/>
    <w:rsid w:val="00032D30"/>
    <w:rsid w:val="0003473F"/>
    <w:rsid w:val="00045A73"/>
    <w:rsid w:val="00053023"/>
    <w:rsid w:val="00053465"/>
    <w:rsid w:val="00053D90"/>
    <w:rsid w:val="000561B7"/>
    <w:rsid w:val="0006049E"/>
    <w:rsid w:val="00062AC1"/>
    <w:rsid w:val="000646A3"/>
    <w:rsid w:val="00064ED1"/>
    <w:rsid w:val="0006771A"/>
    <w:rsid w:val="00070689"/>
    <w:rsid w:val="000719FF"/>
    <w:rsid w:val="000728AE"/>
    <w:rsid w:val="00073F4C"/>
    <w:rsid w:val="0007417B"/>
    <w:rsid w:val="0007482D"/>
    <w:rsid w:val="00076D5F"/>
    <w:rsid w:val="00076EDA"/>
    <w:rsid w:val="00081C54"/>
    <w:rsid w:val="000842B7"/>
    <w:rsid w:val="00084EF3"/>
    <w:rsid w:val="00085377"/>
    <w:rsid w:val="00085F79"/>
    <w:rsid w:val="00094253"/>
    <w:rsid w:val="0009541B"/>
    <w:rsid w:val="00097347"/>
    <w:rsid w:val="000A5796"/>
    <w:rsid w:val="000A5BD6"/>
    <w:rsid w:val="000B3421"/>
    <w:rsid w:val="000B6B06"/>
    <w:rsid w:val="000C3B40"/>
    <w:rsid w:val="000D0B2B"/>
    <w:rsid w:val="000E0089"/>
    <w:rsid w:val="000E0EA8"/>
    <w:rsid w:val="000E3F6B"/>
    <w:rsid w:val="000E4FC4"/>
    <w:rsid w:val="000F12AE"/>
    <w:rsid w:val="000F623C"/>
    <w:rsid w:val="000F6A68"/>
    <w:rsid w:val="00100A04"/>
    <w:rsid w:val="00105124"/>
    <w:rsid w:val="001060AA"/>
    <w:rsid w:val="001145FC"/>
    <w:rsid w:val="00114AAE"/>
    <w:rsid w:val="00120982"/>
    <w:rsid w:val="0012277D"/>
    <w:rsid w:val="00123E7E"/>
    <w:rsid w:val="001247E9"/>
    <w:rsid w:val="00126249"/>
    <w:rsid w:val="00130F51"/>
    <w:rsid w:val="00131178"/>
    <w:rsid w:val="001312C9"/>
    <w:rsid w:val="00131515"/>
    <w:rsid w:val="001346AD"/>
    <w:rsid w:val="001368D3"/>
    <w:rsid w:val="00140BD3"/>
    <w:rsid w:val="00142C0A"/>
    <w:rsid w:val="00143D04"/>
    <w:rsid w:val="00144368"/>
    <w:rsid w:val="0014459D"/>
    <w:rsid w:val="0014584B"/>
    <w:rsid w:val="00150609"/>
    <w:rsid w:val="00151B30"/>
    <w:rsid w:val="00153D5C"/>
    <w:rsid w:val="00153FB8"/>
    <w:rsid w:val="00155493"/>
    <w:rsid w:val="0016257F"/>
    <w:rsid w:val="001649F2"/>
    <w:rsid w:val="0016533C"/>
    <w:rsid w:val="00165752"/>
    <w:rsid w:val="00167F50"/>
    <w:rsid w:val="00171318"/>
    <w:rsid w:val="00171572"/>
    <w:rsid w:val="00171656"/>
    <w:rsid w:val="00171F04"/>
    <w:rsid w:val="00173E02"/>
    <w:rsid w:val="0018367A"/>
    <w:rsid w:val="00190533"/>
    <w:rsid w:val="00192AFE"/>
    <w:rsid w:val="00192B58"/>
    <w:rsid w:val="0019309E"/>
    <w:rsid w:val="0019509C"/>
    <w:rsid w:val="00197109"/>
    <w:rsid w:val="001A3021"/>
    <w:rsid w:val="001A3026"/>
    <w:rsid w:val="001A31FD"/>
    <w:rsid w:val="001A3BEB"/>
    <w:rsid w:val="001A7E25"/>
    <w:rsid w:val="001B0614"/>
    <w:rsid w:val="001B25EA"/>
    <w:rsid w:val="001B5D85"/>
    <w:rsid w:val="001C12F2"/>
    <w:rsid w:val="001C1AD2"/>
    <w:rsid w:val="001C42DF"/>
    <w:rsid w:val="001C5A85"/>
    <w:rsid w:val="001D3B80"/>
    <w:rsid w:val="001D4C78"/>
    <w:rsid w:val="001D538E"/>
    <w:rsid w:val="001E0122"/>
    <w:rsid w:val="001E0BCA"/>
    <w:rsid w:val="001E33B7"/>
    <w:rsid w:val="001E44B9"/>
    <w:rsid w:val="001E4805"/>
    <w:rsid w:val="001F1852"/>
    <w:rsid w:val="001F4A3E"/>
    <w:rsid w:val="001F510A"/>
    <w:rsid w:val="001F5DD1"/>
    <w:rsid w:val="001F6179"/>
    <w:rsid w:val="00201473"/>
    <w:rsid w:val="0020421B"/>
    <w:rsid w:val="00204651"/>
    <w:rsid w:val="002073A1"/>
    <w:rsid w:val="002100D6"/>
    <w:rsid w:val="0021457A"/>
    <w:rsid w:val="00217C9B"/>
    <w:rsid w:val="002210A8"/>
    <w:rsid w:val="002255C0"/>
    <w:rsid w:val="00226A66"/>
    <w:rsid w:val="00227ED0"/>
    <w:rsid w:val="00227EE6"/>
    <w:rsid w:val="00231259"/>
    <w:rsid w:val="00231FC5"/>
    <w:rsid w:val="002347CF"/>
    <w:rsid w:val="00236310"/>
    <w:rsid w:val="0024731F"/>
    <w:rsid w:val="002500BB"/>
    <w:rsid w:val="002513A1"/>
    <w:rsid w:val="00251E66"/>
    <w:rsid w:val="002548BD"/>
    <w:rsid w:val="00256A66"/>
    <w:rsid w:val="00262F02"/>
    <w:rsid w:val="00264C9C"/>
    <w:rsid w:val="00270270"/>
    <w:rsid w:val="00270CB6"/>
    <w:rsid w:val="0027340D"/>
    <w:rsid w:val="00274071"/>
    <w:rsid w:val="00275DF9"/>
    <w:rsid w:val="0027666C"/>
    <w:rsid w:val="002772B2"/>
    <w:rsid w:val="00280476"/>
    <w:rsid w:val="00280CC2"/>
    <w:rsid w:val="002814A3"/>
    <w:rsid w:val="00282D07"/>
    <w:rsid w:val="00282DF7"/>
    <w:rsid w:val="002836D1"/>
    <w:rsid w:val="0028381A"/>
    <w:rsid w:val="0028561E"/>
    <w:rsid w:val="00286110"/>
    <w:rsid w:val="00291CC4"/>
    <w:rsid w:val="00295617"/>
    <w:rsid w:val="002957B8"/>
    <w:rsid w:val="00296E2D"/>
    <w:rsid w:val="002A40C7"/>
    <w:rsid w:val="002A4ABD"/>
    <w:rsid w:val="002A7A30"/>
    <w:rsid w:val="002B07B3"/>
    <w:rsid w:val="002B0D11"/>
    <w:rsid w:val="002B4BA9"/>
    <w:rsid w:val="002C2E1B"/>
    <w:rsid w:val="002C613F"/>
    <w:rsid w:val="002C6526"/>
    <w:rsid w:val="002D01CD"/>
    <w:rsid w:val="002D0C4A"/>
    <w:rsid w:val="002D47B0"/>
    <w:rsid w:val="002D6802"/>
    <w:rsid w:val="002E112C"/>
    <w:rsid w:val="002E249D"/>
    <w:rsid w:val="002E3D77"/>
    <w:rsid w:val="002E7E42"/>
    <w:rsid w:val="002F061B"/>
    <w:rsid w:val="002F0683"/>
    <w:rsid w:val="002F0CF7"/>
    <w:rsid w:val="002F5AB0"/>
    <w:rsid w:val="002F5C5F"/>
    <w:rsid w:val="00302FCF"/>
    <w:rsid w:val="0030435C"/>
    <w:rsid w:val="0030657B"/>
    <w:rsid w:val="003100A1"/>
    <w:rsid w:val="00312710"/>
    <w:rsid w:val="00314E83"/>
    <w:rsid w:val="003216D6"/>
    <w:rsid w:val="003238E2"/>
    <w:rsid w:val="003256CE"/>
    <w:rsid w:val="0032581D"/>
    <w:rsid w:val="003271E7"/>
    <w:rsid w:val="0033150E"/>
    <w:rsid w:val="00331659"/>
    <w:rsid w:val="00334544"/>
    <w:rsid w:val="00335DE0"/>
    <w:rsid w:val="00337C1F"/>
    <w:rsid w:val="00342DF9"/>
    <w:rsid w:val="00345A2E"/>
    <w:rsid w:val="00346DDD"/>
    <w:rsid w:val="00350378"/>
    <w:rsid w:val="00356067"/>
    <w:rsid w:val="0035656D"/>
    <w:rsid w:val="0036402B"/>
    <w:rsid w:val="003644F2"/>
    <w:rsid w:val="003657DC"/>
    <w:rsid w:val="00367F8A"/>
    <w:rsid w:val="003710F8"/>
    <w:rsid w:val="00372DD6"/>
    <w:rsid w:val="00373CF8"/>
    <w:rsid w:val="0037779C"/>
    <w:rsid w:val="00380FF7"/>
    <w:rsid w:val="0038136A"/>
    <w:rsid w:val="0038163E"/>
    <w:rsid w:val="00382242"/>
    <w:rsid w:val="00382FFC"/>
    <w:rsid w:val="00384BB2"/>
    <w:rsid w:val="0039250C"/>
    <w:rsid w:val="00392513"/>
    <w:rsid w:val="00394C6B"/>
    <w:rsid w:val="00395387"/>
    <w:rsid w:val="00396F4A"/>
    <w:rsid w:val="003A1B6E"/>
    <w:rsid w:val="003A3EA4"/>
    <w:rsid w:val="003A771D"/>
    <w:rsid w:val="003B0069"/>
    <w:rsid w:val="003B0205"/>
    <w:rsid w:val="003B0783"/>
    <w:rsid w:val="003B1DF5"/>
    <w:rsid w:val="003B4302"/>
    <w:rsid w:val="003B4B8C"/>
    <w:rsid w:val="003B5C63"/>
    <w:rsid w:val="003B5F1E"/>
    <w:rsid w:val="003B6036"/>
    <w:rsid w:val="003B6831"/>
    <w:rsid w:val="003C0BC4"/>
    <w:rsid w:val="003C15BE"/>
    <w:rsid w:val="003C2FF6"/>
    <w:rsid w:val="003C6E5B"/>
    <w:rsid w:val="003D51E5"/>
    <w:rsid w:val="003D6A37"/>
    <w:rsid w:val="003E1497"/>
    <w:rsid w:val="003E1907"/>
    <w:rsid w:val="003E5BEF"/>
    <w:rsid w:val="003E7B63"/>
    <w:rsid w:val="003F66F1"/>
    <w:rsid w:val="003F6D8F"/>
    <w:rsid w:val="004007E9"/>
    <w:rsid w:val="004109AF"/>
    <w:rsid w:val="00410C96"/>
    <w:rsid w:val="004120CC"/>
    <w:rsid w:val="00413971"/>
    <w:rsid w:val="004147C8"/>
    <w:rsid w:val="0041724B"/>
    <w:rsid w:val="004216ED"/>
    <w:rsid w:val="00425A37"/>
    <w:rsid w:val="00432754"/>
    <w:rsid w:val="0044036F"/>
    <w:rsid w:val="00444582"/>
    <w:rsid w:val="00447061"/>
    <w:rsid w:val="004555AE"/>
    <w:rsid w:val="00472F81"/>
    <w:rsid w:val="00473173"/>
    <w:rsid w:val="0047414D"/>
    <w:rsid w:val="004755E0"/>
    <w:rsid w:val="004801E4"/>
    <w:rsid w:val="00481312"/>
    <w:rsid w:val="00485A54"/>
    <w:rsid w:val="004861D2"/>
    <w:rsid w:val="004918F5"/>
    <w:rsid w:val="004962AA"/>
    <w:rsid w:val="00496FEF"/>
    <w:rsid w:val="004A109F"/>
    <w:rsid w:val="004A12DC"/>
    <w:rsid w:val="004A449E"/>
    <w:rsid w:val="004A59DE"/>
    <w:rsid w:val="004A5EA8"/>
    <w:rsid w:val="004A6D46"/>
    <w:rsid w:val="004B0325"/>
    <w:rsid w:val="004B04A3"/>
    <w:rsid w:val="004B3975"/>
    <w:rsid w:val="004B659D"/>
    <w:rsid w:val="004C0CC1"/>
    <w:rsid w:val="004C1D1E"/>
    <w:rsid w:val="004C22F9"/>
    <w:rsid w:val="004C3195"/>
    <w:rsid w:val="004C6655"/>
    <w:rsid w:val="004C69F3"/>
    <w:rsid w:val="004C71F2"/>
    <w:rsid w:val="004C749B"/>
    <w:rsid w:val="004D0995"/>
    <w:rsid w:val="004D1FB6"/>
    <w:rsid w:val="004E01FE"/>
    <w:rsid w:val="004E06CD"/>
    <w:rsid w:val="004E37E6"/>
    <w:rsid w:val="004E422A"/>
    <w:rsid w:val="004E48B5"/>
    <w:rsid w:val="004E5D02"/>
    <w:rsid w:val="004E76B1"/>
    <w:rsid w:val="004F1EB4"/>
    <w:rsid w:val="004F2101"/>
    <w:rsid w:val="004F5A38"/>
    <w:rsid w:val="004F6006"/>
    <w:rsid w:val="005003C3"/>
    <w:rsid w:val="00502D43"/>
    <w:rsid w:val="00503473"/>
    <w:rsid w:val="00504EAD"/>
    <w:rsid w:val="005072CA"/>
    <w:rsid w:val="00514832"/>
    <w:rsid w:val="005151FA"/>
    <w:rsid w:val="00515D61"/>
    <w:rsid w:val="0052452C"/>
    <w:rsid w:val="00532603"/>
    <w:rsid w:val="005326D5"/>
    <w:rsid w:val="00532F6E"/>
    <w:rsid w:val="00533A36"/>
    <w:rsid w:val="00535557"/>
    <w:rsid w:val="00536EA8"/>
    <w:rsid w:val="00537B29"/>
    <w:rsid w:val="00541B41"/>
    <w:rsid w:val="00542A07"/>
    <w:rsid w:val="005447C0"/>
    <w:rsid w:val="00547F0C"/>
    <w:rsid w:val="00550FFC"/>
    <w:rsid w:val="0055120D"/>
    <w:rsid w:val="00553A06"/>
    <w:rsid w:val="00553E19"/>
    <w:rsid w:val="00554F15"/>
    <w:rsid w:val="00564333"/>
    <w:rsid w:val="00566C6E"/>
    <w:rsid w:val="00573AAD"/>
    <w:rsid w:val="00576271"/>
    <w:rsid w:val="005822F5"/>
    <w:rsid w:val="0058231D"/>
    <w:rsid w:val="00582CD5"/>
    <w:rsid w:val="00582EA9"/>
    <w:rsid w:val="0058527C"/>
    <w:rsid w:val="00593B89"/>
    <w:rsid w:val="005940D6"/>
    <w:rsid w:val="00595826"/>
    <w:rsid w:val="005A02A5"/>
    <w:rsid w:val="005A3F2F"/>
    <w:rsid w:val="005A3FDC"/>
    <w:rsid w:val="005A4B62"/>
    <w:rsid w:val="005A5D3B"/>
    <w:rsid w:val="005B2306"/>
    <w:rsid w:val="005B3D0F"/>
    <w:rsid w:val="005B44BB"/>
    <w:rsid w:val="005B46E5"/>
    <w:rsid w:val="005B6205"/>
    <w:rsid w:val="005B624B"/>
    <w:rsid w:val="005C13C9"/>
    <w:rsid w:val="005C1474"/>
    <w:rsid w:val="005C19FB"/>
    <w:rsid w:val="005C7274"/>
    <w:rsid w:val="005D0A52"/>
    <w:rsid w:val="005D2587"/>
    <w:rsid w:val="005D405C"/>
    <w:rsid w:val="005D43DD"/>
    <w:rsid w:val="005D47AA"/>
    <w:rsid w:val="005D57C7"/>
    <w:rsid w:val="005D79C0"/>
    <w:rsid w:val="005D7BBE"/>
    <w:rsid w:val="005E1FBE"/>
    <w:rsid w:val="005E3726"/>
    <w:rsid w:val="005E6DDE"/>
    <w:rsid w:val="005E765F"/>
    <w:rsid w:val="005F1D33"/>
    <w:rsid w:val="005F2E55"/>
    <w:rsid w:val="005F584F"/>
    <w:rsid w:val="005F72EA"/>
    <w:rsid w:val="005F7371"/>
    <w:rsid w:val="006048DE"/>
    <w:rsid w:val="00614897"/>
    <w:rsid w:val="00615C39"/>
    <w:rsid w:val="00617580"/>
    <w:rsid w:val="00617816"/>
    <w:rsid w:val="00620D1B"/>
    <w:rsid w:val="00625D73"/>
    <w:rsid w:val="00626EA4"/>
    <w:rsid w:val="00630840"/>
    <w:rsid w:val="00635A23"/>
    <w:rsid w:val="00641319"/>
    <w:rsid w:val="0064295B"/>
    <w:rsid w:val="0064372D"/>
    <w:rsid w:val="00645884"/>
    <w:rsid w:val="0064653F"/>
    <w:rsid w:val="00651044"/>
    <w:rsid w:val="00651593"/>
    <w:rsid w:val="00652240"/>
    <w:rsid w:val="00653105"/>
    <w:rsid w:val="00661C26"/>
    <w:rsid w:val="00664BF8"/>
    <w:rsid w:val="006650B5"/>
    <w:rsid w:val="00677268"/>
    <w:rsid w:val="00677694"/>
    <w:rsid w:val="0068154E"/>
    <w:rsid w:val="00681C71"/>
    <w:rsid w:val="006821C5"/>
    <w:rsid w:val="00682C24"/>
    <w:rsid w:val="006857DF"/>
    <w:rsid w:val="00686842"/>
    <w:rsid w:val="00691171"/>
    <w:rsid w:val="00692F3B"/>
    <w:rsid w:val="00694366"/>
    <w:rsid w:val="00694F4D"/>
    <w:rsid w:val="006A16C2"/>
    <w:rsid w:val="006A7937"/>
    <w:rsid w:val="006A7AFA"/>
    <w:rsid w:val="006A7B0C"/>
    <w:rsid w:val="006B0D0E"/>
    <w:rsid w:val="006B3879"/>
    <w:rsid w:val="006B4995"/>
    <w:rsid w:val="006C11C9"/>
    <w:rsid w:val="006C1D67"/>
    <w:rsid w:val="006C2401"/>
    <w:rsid w:val="006C2D34"/>
    <w:rsid w:val="006C4118"/>
    <w:rsid w:val="006C60E9"/>
    <w:rsid w:val="006C6301"/>
    <w:rsid w:val="006C79FA"/>
    <w:rsid w:val="006D022A"/>
    <w:rsid w:val="006D186D"/>
    <w:rsid w:val="006D1979"/>
    <w:rsid w:val="006D3C66"/>
    <w:rsid w:val="006D51F4"/>
    <w:rsid w:val="006D5C72"/>
    <w:rsid w:val="006E73B9"/>
    <w:rsid w:val="006F17A6"/>
    <w:rsid w:val="006F1B84"/>
    <w:rsid w:val="006F1CE9"/>
    <w:rsid w:val="006F63F1"/>
    <w:rsid w:val="006F7641"/>
    <w:rsid w:val="00702E9A"/>
    <w:rsid w:val="00703110"/>
    <w:rsid w:val="0070374D"/>
    <w:rsid w:val="00707A8C"/>
    <w:rsid w:val="00710041"/>
    <w:rsid w:val="007103EB"/>
    <w:rsid w:val="00711536"/>
    <w:rsid w:val="0071328B"/>
    <w:rsid w:val="0071407D"/>
    <w:rsid w:val="00714FA5"/>
    <w:rsid w:val="00716E9A"/>
    <w:rsid w:val="00717EB7"/>
    <w:rsid w:val="007204E2"/>
    <w:rsid w:val="0072085B"/>
    <w:rsid w:val="00721B37"/>
    <w:rsid w:val="0072425C"/>
    <w:rsid w:val="00725CA4"/>
    <w:rsid w:val="007273EE"/>
    <w:rsid w:val="00734043"/>
    <w:rsid w:val="007364CE"/>
    <w:rsid w:val="00736F37"/>
    <w:rsid w:val="00741A9A"/>
    <w:rsid w:val="00741BBA"/>
    <w:rsid w:val="0074470C"/>
    <w:rsid w:val="00747317"/>
    <w:rsid w:val="00751E54"/>
    <w:rsid w:val="007524E1"/>
    <w:rsid w:val="00756A99"/>
    <w:rsid w:val="00761B44"/>
    <w:rsid w:val="00763148"/>
    <w:rsid w:val="00767E99"/>
    <w:rsid w:val="0077135D"/>
    <w:rsid w:val="0077297B"/>
    <w:rsid w:val="00772DE8"/>
    <w:rsid w:val="00773B75"/>
    <w:rsid w:val="00775ED4"/>
    <w:rsid w:val="00777052"/>
    <w:rsid w:val="007818D9"/>
    <w:rsid w:val="007835D8"/>
    <w:rsid w:val="00792880"/>
    <w:rsid w:val="007941E5"/>
    <w:rsid w:val="00795316"/>
    <w:rsid w:val="007A2114"/>
    <w:rsid w:val="007A2AC8"/>
    <w:rsid w:val="007A5D0F"/>
    <w:rsid w:val="007A5E92"/>
    <w:rsid w:val="007A6A5C"/>
    <w:rsid w:val="007B09F9"/>
    <w:rsid w:val="007B25FE"/>
    <w:rsid w:val="007B316E"/>
    <w:rsid w:val="007B6267"/>
    <w:rsid w:val="007C577D"/>
    <w:rsid w:val="007C7664"/>
    <w:rsid w:val="007D051D"/>
    <w:rsid w:val="007D36A9"/>
    <w:rsid w:val="007D3FD6"/>
    <w:rsid w:val="007D534E"/>
    <w:rsid w:val="007D62CF"/>
    <w:rsid w:val="007D6CE2"/>
    <w:rsid w:val="007E1863"/>
    <w:rsid w:val="007E47F7"/>
    <w:rsid w:val="007E73D7"/>
    <w:rsid w:val="007F0986"/>
    <w:rsid w:val="007F6571"/>
    <w:rsid w:val="007F74FB"/>
    <w:rsid w:val="007F7AE4"/>
    <w:rsid w:val="00802301"/>
    <w:rsid w:val="008023C3"/>
    <w:rsid w:val="00803278"/>
    <w:rsid w:val="0080365C"/>
    <w:rsid w:val="008054F3"/>
    <w:rsid w:val="008065F8"/>
    <w:rsid w:val="0081020C"/>
    <w:rsid w:val="008131E3"/>
    <w:rsid w:val="00815568"/>
    <w:rsid w:val="0082670F"/>
    <w:rsid w:val="00827414"/>
    <w:rsid w:val="008319C2"/>
    <w:rsid w:val="00832136"/>
    <w:rsid w:val="00832BB9"/>
    <w:rsid w:val="008357BD"/>
    <w:rsid w:val="00837EF3"/>
    <w:rsid w:val="0084006C"/>
    <w:rsid w:val="0084246F"/>
    <w:rsid w:val="00845107"/>
    <w:rsid w:val="00846208"/>
    <w:rsid w:val="00846258"/>
    <w:rsid w:val="008508C2"/>
    <w:rsid w:val="00852065"/>
    <w:rsid w:val="0085530E"/>
    <w:rsid w:val="008561B8"/>
    <w:rsid w:val="00856AF1"/>
    <w:rsid w:val="00856CAD"/>
    <w:rsid w:val="0086274D"/>
    <w:rsid w:val="00862B13"/>
    <w:rsid w:val="00863D90"/>
    <w:rsid w:val="00864C25"/>
    <w:rsid w:val="00867BCB"/>
    <w:rsid w:val="00867DE0"/>
    <w:rsid w:val="00871AEC"/>
    <w:rsid w:val="00872EBE"/>
    <w:rsid w:val="008730A5"/>
    <w:rsid w:val="008768FB"/>
    <w:rsid w:val="008805B7"/>
    <w:rsid w:val="0088167A"/>
    <w:rsid w:val="00881AA3"/>
    <w:rsid w:val="0088219D"/>
    <w:rsid w:val="008901BE"/>
    <w:rsid w:val="0089021D"/>
    <w:rsid w:val="00891235"/>
    <w:rsid w:val="00892A55"/>
    <w:rsid w:val="008939E0"/>
    <w:rsid w:val="00893E88"/>
    <w:rsid w:val="00893EB0"/>
    <w:rsid w:val="008A36BB"/>
    <w:rsid w:val="008A38FD"/>
    <w:rsid w:val="008A69CE"/>
    <w:rsid w:val="008B31A4"/>
    <w:rsid w:val="008B4735"/>
    <w:rsid w:val="008B6A10"/>
    <w:rsid w:val="008C04EB"/>
    <w:rsid w:val="008C2961"/>
    <w:rsid w:val="008C30E3"/>
    <w:rsid w:val="008C52F8"/>
    <w:rsid w:val="008C6133"/>
    <w:rsid w:val="008C67C3"/>
    <w:rsid w:val="008C7C9F"/>
    <w:rsid w:val="008D0322"/>
    <w:rsid w:val="008D2806"/>
    <w:rsid w:val="008D3613"/>
    <w:rsid w:val="008D67BA"/>
    <w:rsid w:val="008E0258"/>
    <w:rsid w:val="008E25E4"/>
    <w:rsid w:val="008E5689"/>
    <w:rsid w:val="008E6499"/>
    <w:rsid w:val="008E6907"/>
    <w:rsid w:val="008E6BC1"/>
    <w:rsid w:val="008F1610"/>
    <w:rsid w:val="008F1670"/>
    <w:rsid w:val="0090029A"/>
    <w:rsid w:val="00910D76"/>
    <w:rsid w:val="009120C9"/>
    <w:rsid w:val="00912EED"/>
    <w:rsid w:val="00915691"/>
    <w:rsid w:val="00915B90"/>
    <w:rsid w:val="009160B6"/>
    <w:rsid w:val="009164FD"/>
    <w:rsid w:val="00916566"/>
    <w:rsid w:val="00917476"/>
    <w:rsid w:val="00921AED"/>
    <w:rsid w:val="00930496"/>
    <w:rsid w:val="00930D54"/>
    <w:rsid w:val="00934F35"/>
    <w:rsid w:val="009359A1"/>
    <w:rsid w:val="00937307"/>
    <w:rsid w:val="00940493"/>
    <w:rsid w:val="00944536"/>
    <w:rsid w:val="0094759C"/>
    <w:rsid w:val="009508B4"/>
    <w:rsid w:val="00956C80"/>
    <w:rsid w:val="00961FA1"/>
    <w:rsid w:val="00962D68"/>
    <w:rsid w:val="00963535"/>
    <w:rsid w:val="0097042E"/>
    <w:rsid w:val="00971591"/>
    <w:rsid w:val="009725D8"/>
    <w:rsid w:val="0097527B"/>
    <w:rsid w:val="009779E5"/>
    <w:rsid w:val="0098039B"/>
    <w:rsid w:val="00980E9C"/>
    <w:rsid w:val="009810A7"/>
    <w:rsid w:val="00982124"/>
    <w:rsid w:val="0098278F"/>
    <w:rsid w:val="00983363"/>
    <w:rsid w:val="00986A36"/>
    <w:rsid w:val="00987046"/>
    <w:rsid w:val="009908B7"/>
    <w:rsid w:val="009919FD"/>
    <w:rsid w:val="00993C1A"/>
    <w:rsid w:val="009945CD"/>
    <w:rsid w:val="009959CD"/>
    <w:rsid w:val="00996246"/>
    <w:rsid w:val="00996315"/>
    <w:rsid w:val="0099634C"/>
    <w:rsid w:val="009A0142"/>
    <w:rsid w:val="009A47C6"/>
    <w:rsid w:val="009A5EB0"/>
    <w:rsid w:val="009B2C21"/>
    <w:rsid w:val="009B3F94"/>
    <w:rsid w:val="009C3E30"/>
    <w:rsid w:val="009C5EED"/>
    <w:rsid w:val="009C61D4"/>
    <w:rsid w:val="009D0F96"/>
    <w:rsid w:val="009D2D3E"/>
    <w:rsid w:val="009D2FFC"/>
    <w:rsid w:val="009D34BA"/>
    <w:rsid w:val="009D3892"/>
    <w:rsid w:val="009D4735"/>
    <w:rsid w:val="009D5B65"/>
    <w:rsid w:val="009E0D4F"/>
    <w:rsid w:val="009E485E"/>
    <w:rsid w:val="009E498B"/>
    <w:rsid w:val="009E5944"/>
    <w:rsid w:val="009E71CC"/>
    <w:rsid w:val="009F2E1E"/>
    <w:rsid w:val="009F3426"/>
    <w:rsid w:val="009F65F9"/>
    <w:rsid w:val="00A02BC9"/>
    <w:rsid w:val="00A0601A"/>
    <w:rsid w:val="00A06062"/>
    <w:rsid w:val="00A06429"/>
    <w:rsid w:val="00A103E4"/>
    <w:rsid w:val="00A104CA"/>
    <w:rsid w:val="00A171B5"/>
    <w:rsid w:val="00A214EE"/>
    <w:rsid w:val="00A275D9"/>
    <w:rsid w:val="00A30A64"/>
    <w:rsid w:val="00A30EAD"/>
    <w:rsid w:val="00A32516"/>
    <w:rsid w:val="00A351B9"/>
    <w:rsid w:val="00A3618A"/>
    <w:rsid w:val="00A37D7A"/>
    <w:rsid w:val="00A4052A"/>
    <w:rsid w:val="00A41296"/>
    <w:rsid w:val="00A4201A"/>
    <w:rsid w:val="00A4510A"/>
    <w:rsid w:val="00A563D8"/>
    <w:rsid w:val="00A61136"/>
    <w:rsid w:val="00A6129B"/>
    <w:rsid w:val="00A62C4B"/>
    <w:rsid w:val="00A6527F"/>
    <w:rsid w:val="00A7098E"/>
    <w:rsid w:val="00A70FA9"/>
    <w:rsid w:val="00A72958"/>
    <w:rsid w:val="00A72BD9"/>
    <w:rsid w:val="00A72C00"/>
    <w:rsid w:val="00A83B4D"/>
    <w:rsid w:val="00A957C4"/>
    <w:rsid w:val="00A97FE3"/>
    <w:rsid w:val="00AA4D76"/>
    <w:rsid w:val="00AA518D"/>
    <w:rsid w:val="00AA53F5"/>
    <w:rsid w:val="00AA7A6B"/>
    <w:rsid w:val="00AB06E0"/>
    <w:rsid w:val="00AB1839"/>
    <w:rsid w:val="00AB1F64"/>
    <w:rsid w:val="00AB1FE2"/>
    <w:rsid w:val="00AB2E95"/>
    <w:rsid w:val="00AB64D5"/>
    <w:rsid w:val="00AB761A"/>
    <w:rsid w:val="00AB7C01"/>
    <w:rsid w:val="00AC51E3"/>
    <w:rsid w:val="00AC6025"/>
    <w:rsid w:val="00AC7FC9"/>
    <w:rsid w:val="00AD1359"/>
    <w:rsid w:val="00AD2839"/>
    <w:rsid w:val="00AD4B0A"/>
    <w:rsid w:val="00AD6F6B"/>
    <w:rsid w:val="00AD7A27"/>
    <w:rsid w:val="00AE12A8"/>
    <w:rsid w:val="00AE1479"/>
    <w:rsid w:val="00AE2A01"/>
    <w:rsid w:val="00AE5C3A"/>
    <w:rsid w:val="00AE7E97"/>
    <w:rsid w:val="00AF52C4"/>
    <w:rsid w:val="00AF58B8"/>
    <w:rsid w:val="00B00E7F"/>
    <w:rsid w:val="00B02D81"/>
    <w:rsid w:val="00B0359E"/>
    <w:rsid w:val="00B04D0B"/>
    <w:rsid w:val="00B135F8"/>
    <w:rsid w:val="00B15DE8"/>
    <w:rsid w:val="00B21B66"/>
    <w:rsid w:val="00B23344"/>
    <w:rsid w:val="00B23617"/>
    <w:rsid w:val="00B245C2"/>
    <w:rsid w:val="00B24697"/>
    <w:rsid w:val="00B25309"/>
    <w:rsid w:val="00B30295"/>
    <w:rsid w:val="00B303A5"/>
    <w:rsid w:val="00B30E3A"/>
    <w:rsid w:val="00B30F71"/>
    <w:rsid w:val="00B314C2"/>
    <w:rsid w:val="00B352D2"/>
    <w:rsid w:val="00B43D81"/>
    <w:rsid w:val="00B4574A"/>
    <w:rsid w:val="00B45AA7"/>
    <w:rsid w:val="00B53A72"/>
    <w:rsid w:val="00B57F8A"/>
    <w:rsid w:val="00B6150B"/>
    <w:rsid w:val="00B63E1F"/>
    <w:rsid w:val="00B6626D"/>
    <w:rsid w:val="00B76181"/>
    <w:rsid w:val="00B77E69"/>
    <w:rsid w:val="00B80B14"/>
    <w:rsid w:val="00B81877"/>
    <w:rsid w:val="00B81DC9"/>
    <w:rsid w:val="00B823DB"/>
    <w:rsid w:val="00B857B7"/>
    <w:rsid w:val="00B95B8D"/>
    <w:rsid w:val="00B96BBA"/>
    <w:rsid w:val="00BA1861"/>
    <w:rsid w:val="00BA4E24"/>
    <w:rsid w:val="00BA5506"/>
    <w:rsid w:val="00BA7704"/>
    <w:rsid w:val="00BA7E1C"/>
    <w:rsid w:val="00BB02E3"/>
    <w:rsid w:val="00BB35DE"/>
    <w:rsid w:val="00BB3F76"/>
    <w:rsid w:val="00BB46E6"/>
    <w:rsid w:val="00BB483A"/>
    <w:rsid w:val="00BC0D36"/>
    <w:rsid w:val="00BC2EF8"/>
    <w:rsid w:val="00BC3FF0"/>
    <w:rsid w:val="00BC4064"/>
    <w:rsid w:val="00BC4BB9"/>
    <w:rsid w:val="00BC528A"/>
    <w:rsid w:val="00BC731C"/>
    <w:rsid w:val="00BD0063"/>
    <w:rsid w:val="00BD04F6"/>
    <w:rsid w:val="00BD300A"/>
    <w:rsid w:val="00BD735A"/>
    <w:rsid w:val="00BE2310"/>
    <w:rsid w:val="00BE2FCC"/>
    <w:rsid w:val="00BE61D8"/>
    <w:rsid w:val="00BF10CE"/>
    <w:rsid w:val="00BF43A8"/>
    <w:rsid w:val="00BF4C31"/>
    <w:rsid w:val="00BF51D2"/>
    <w:rsid w:val="00BF62B9"/>
    <w:rsid w:val="00BF734E"/>
    <w:rsid w:val="00C045BD"/>
    <w:rsid w:val="00C07B19"/>
    <w:rsid w:val="00C10D23"/>
    <w:rsid w:val="00C119B6"/>
    <w:rsid w:val="00C11B59"/>
    <w:rsid w:val="00C16F83"/>
    <w:rsid w:val="00C22BF7"/>
    <w:rsid w:val="00C3148E"/>
    <w:rsid w:val="00C40567"/>
    <w:rsid w:val="00C50226"/>
    <w:rsid w:val="00C50EC8"/>
    <w:rsid w:val="00C532EB"/>
    <w:rsid w:val="00C57FCE"/>
    <w:rsid w:val="00C616B3"/>
    <w:rsid w:val="00C61887"/>
    <w:rsid w:val="00C621FC"/>
    <w:rsid w:val="00C653EB"/>
    <w:rsid w:val="00C65B22"/>
    <w:rsid w:val="00C71F62"/>
    <w:rsid w:val="00C74373"/>
    <w:rsid w:val="00C77037"/>
    <w:rsid w:val="00C77AF3"/>
    <w:rsid w:val="00C77D0A"/>
    <w:rsid w:val="00C80833"/>
    <w:rsid w:val="00C81653"/>
    <w:rsid w:val="00C8245E"/>
    <w:rsid w:val="00C84979"/>
    <w:rsid w:val="00C8512E"/>
    <w:rsid w:val="00C85468"/>
    <w:rsid w:val="00C867F4"/>
    <w:rsid w:val="00C86970"/>
    <w:rsid w:val="00C86C9E"/>
    <w:rsid w:val="00C86D6D"/>
    <w:rsid w:val="00C90E2F"/>
    <w:rsid w:val="00C91BED"/>
    <w:rsid w:val="00C927F8"/>
    <w:rsid w:val="00C93C9E"/>
    <w:rsid w:val="00C9535F"/>
    <w:rsid w:val="00C97506"/>
    <w:rsid w:val="00CA0662"/>
    <w:rsid w:val="00CA4BC7"/>
    <w:rsid w:val="00CA53FE"/>
    <w:rsid w:val="00CA5779"/>
    <w:rsid w:val="00CA5798"/>
    <w:rsid w:val="00CA58EB"/>
    <w:rsid w:val="00CA5A2D"/>
    <w:rsid w:val="00CA5BB7"/>
    <w:rsid w:val="00CB2EC7"/>
    <w:rsid w:val="00CB327B"/>
    <w:rsid w:val="00CB76F4"/>
    <w:rsid w:val="00CC1F22"/>
    <w:rsid w:val="00CC7BF4"/>
    <w:rsid w:val="00CD60DA"/>
    <w:rsid w:val="00CD67E7"/>
    <w:rsid w:val="00CD6B64"/>
    <w:rsid w:val="00CE0E3D"/>
    <w:rsid w:val="00CE266A"/>
    <w:rsid w:val="00CE2F15"/>
    <w:rsid w:val="00CE2F44"/>
    <w:rsid w:val="00CE6394"/>
    <w:rsid w:val="00CE7D74"/>
    <w:rsid w:val="00CF303F"/>
    <w:rsid w:val="00CF3068"/>
    <w:rsid w:val="00CF6C2D"/>
    <w:rsid w:val="00CF6F85"/>
    <w:rsid w:val="00CF7310"/>
    <w:rsid w:val="00CF7DC3"/>
    <w:rsid w:val="00D02834"/>
    <w:rsid w:val="00D07F93"/>
    <w:rsid w:val="00D161E5"/>
    <w:rsid w:val="00D16527"/>
    <w:rsid w:val="00D16D6A"/>
    <w:rsid w:val="00D20215"/>
    <w:rsid w:val="00D20A74"/>
    <w:rsid w:val="00D21BC3"/>
    <w:rsid w:val="00D26512"/>
    <w:rsid w:val="00D265B4"/>
    <w:rsid w:val="00D35230"/>
    <w:rsid w:val="00D36B82"/>
    <w:rsid w:val="00D378F2"/>
    <w:rsid w:val="00D40769"/>
    <w:rsid w:val="00D452AA"/>
    <w:rsid w:val="00D47C97"/>
    <w:rsid w:val="00D52765"/>
    <w:rsid w:val="00D55C96"/>
    <w:rsid w:val="00D55E5F"/>
    <w:rsid w:val="00D618D2"/>
    <w:rsid w:val="00D63BE5"/>
    <w:rsid w:val="00D64463"/>
    <w:rsid w:val="00D65AAF"/>
    <w:rsid w:val="00D66D98"/>
    <w:rsid w:val="00D672E0"/>
    <w:rsid w:val="00D717B4"/>
    <w:rsid w:val="00D72057"/>
    <w:rsid w:val="00D72EBC"/>
    <w:rsid w:val="00D73AF0"/>
    <w:rsid w:val="00D76359"/>
    <w:rsid w:val="00D76472"/>
    <w:rsid w:val="00D766F0"/>
    <w:rsid w:val="00D82AE5"/>
    <w:rsid w:val="00D83765"/>
    <w:rsid w:val="00D849E8"/>
    <w:rsid w:val="00D86432"/>
    <w:rsid w:val="00D92F40"/>
    <w:rsid w:val="00D95F4A"/>
    <w:rsid w:val="00D96943"/>
    <w:rsid w:val="00D973A6"/>
    <w:rsid w:val="00DA0FF9"/>
    <w:rsid w:val="00DA27D6"/>
    <w:rsid w:val="00DA28FD"/>
    <w:rsid w:val="00DA2AD2"/>
    <w:rsid w:val="00DA4229"/>
    <w:rsid w:val="00DA5497"/>
    <w:rsid w:val="00DA70E5"/>
    <w:rsid w:val="00DB132D"/>
    <w:rsid w:val="00DB14FB"/>
    <w:rsid w:val="00DB7E27"/>
    <w:rsid w:val="00DC4B2E"/>
    <w:rsid w:val="00DC4D47"/>
    <w:rsid w:val="00DC5EE6"/>
    <w:rsid w:val="00DC7791"/>
    <w:rsid w:val="00DD1DFA"/>
    <w:rsid w:val="00DD3CF6"/>
    <w:rsid w:val="00DD4F2A"/>
    <w:rsid w:val="00DD6C31"/>
    <w:rsid w:val="00DD7D32"/>
    <w:rsid w:val="00DE1037"/>
    <w:rsid w:val="00DE2C7B"/>
    <w:rsid w:val="00DE45E6"/>
    <w:rsid w:val="00DF00AE"/>
    <w:rsid w:val="00DF0DD1"/>
    <w:rsid w:val="00DF1AC7"/>
    <w:rsid w:val="00DF2029"/>
    <w:rsid w:val="00DF23F0"/>
    <w:rsid w:val="00DF5A21"/>
    <w:rsid w:val="00E01895"/>
    <w:rsid w:val="00E0498F"/>
    <w:rsid w:val="00E11ABD"/>
    <w:rsid w:val="00E12559"/>
    <w:rsid w:val="00E127FC"/>
    <w:rsid w:val="00E14EDD"/>
    <w:rsid w:val="00E15DF5"/>
    <w:rsid w:val="00E17016"/>
    <w:rsid w:val="00E173F8"/>
    <w:rsid w:val="00E17C72"/>
    <w:rsid w:val="00E20C14"/>
    <w:rsid w:val="00E21247"/>
    <w:rsid w:val="00E22B82"/>
    <w:rsid w:val="00E23A9A"/>
    <w:rsid w:val="00E255FD"/>
    <w:rsid w:val="00E25709"/>
    <w:rsid w:val="00E257D6"/>
    <w:rsid w:val="00E27282"/>
    <w:rsid w:val="00E27F1E"/>
    <w:rsid w:val="00E30363"/>
    <w:rsid w:val="00E31CEA"/>
    <w:rsid w:val="00E3352F"/>
    <w:rsid w:val="00E336C9"/>
    <w:rsid w:val="00E33A50"/>
    <w:rsid w:val="00E35C37"/>
    <w:rsid w:val="00E4093E"/>
    <w:rsid w:val="00E4123F"/>
    <w:rsid w:val="00E418E8"/>
    <w:rsid w:val="00E422F0"/>
    <w:rsid w:val="00E430C0"/>
    <w:rsid w:val="00E432F7"/>
    <w:rsid w:val="00E4533D"/>
    <w:rsid w:val="00E45AAF"/>
    <w:rsid w:val="00E47293"/>
    <w:rsid w:val="00E5115B"/>
    <w:rsid w:val="00E52F33"/>
    <w:rsid w:val="00E535DA"/>
    <w:rsid w:val="00E53C16"/>
    <w:rsid w:val="00E550BA"/>
    <w:rsid w:val="00E55365"/>
    <w:rsid w:val="00E61CBC"/>
    <w:rsid w:val="00E61DE2"/>
    <w:rsid w:val="00E62874"/>
    <w:rsid w:val="00E639AD"/>
    <w:rsid w:val="00E64A70"/>
    <w:rsid w:val="00E66929"/>
    <w:rsid w:val="00E712E0"/>
    <w:rsid w:val="00E728E4"/>
    <w:rsid w:val="00E72DBC"/>
    <w:rsid w:val="00E815D3"/>
    <w:rsid w:val="00E8295A"/>
    <w:rsid w:val="00E851A0"/>
    <w:rsid w:val="00E8671E"/>
    <w:rsid w:val="00E9342C"/>
    <w:rsid w:val="00E9618C"/>
    <w:rsid w:val="00E9679A"/>
    <w:rsid w:val="00EA63E3"/>
    <w:rsid w:val="00EA79FB"/>
    <w:rsid w:val="00EA7D54"/>
    <w:rsid w:val="00EB1618"/>
    <w:rsid w:val="00EB3857"/>
    <w:rsid w:val="00EB4E6E"/>
    <w:rsid w:val="00EC1C71"/>
    <w:rsid w:val="00EC2ECB"/>
    <w:rsid w:val="00EC51BA"/>
    <w:rsid w:val="00EC54CC"/>
    <w:rsid w:val="00ED04C3"/>
    <w:rsid w:val="00ED185D"/>
    <w:rsid w:val="00ED6CA2"/>
    <w:rsid w:val="00ED7D86"/>
    <w:rsid w:val="00EE1CD6"/>
    <w:rsid w:val="00EE4B21"/>
    <w:rsid w:val="00EE697B"/>
    <w:rsid w:val="00EE72A9"/>
    <w:rsid w:val="00EF1A62"/>
    <w:rsid w:val="00EF39D7"/>
    <w:rsid w:val="00EF538E"/>
    <w:rsid w:val="00EF6930"/>
    <w:rsid w:val="00F0011F"/>
    <w:rsid w:val="00F014C4"/>
    <w:rsid w:val="00F0154D"/>
    <w:rsid w:val="00F01E94"/>
    <w:rsid w:val="00F034BE"/>
    <w:rsid w:val="00F107DA"/>
    <w:rsid w:val="00F11A0D"/>
    <w:rsid w:val="00F11AA0"/>
    <w:rsid w:val="00F127DF"/>
    <w:rsid w:val="00F15DCD"/>
    <w:rsid w:val="00F21685"/>
    <w:rsid w:val="00F217DF"/>
    <w:rsid w:val="00F22C25"/>
    <w:rsid w:val="00F234C9"/>
    <w:rsid w:val="00F261FE"/>
    <w:rsid w:val="00F27252"/>
    <w:rsid w:val="00F311DC"/>
    <w:rsid w:val="00F33D76"/>
    <w:rsid w:val="00F42CA6"/>
    <w:rsid w:val="00F476B0"/>
    <w:rsid w:val="00F512A7"/>
    <w:rsid w:val="00F54259"/>
    <w:rsid w:val="00F57D26"/>
    <w:rsid w:val="00F60837"/>
    <w:rsid w:val="00F61E16"/>
    <w:rsid w:val="00F6354B"/>
    <w:rsid w:val="00F6650D"/>
    <w:rsid w:val="00F674BF"/>
    <w:rsid w:val="00F67FE7"/>
    <w:rsid w:val="00F708C8"/>
    <w:rsid w:val="00F715B1"/>
    <w:rsid w:val="00F72726"/>
    <w:rsid w:val="00F76080"/>
    <w:rsid w:val="00F82C17"/>
    <w:rsid w:val="00F82D13"/>
    <w:rsid w:val="00F83606"/>
    <w:rsid w:val="00F84868"/>
    <w:rsid w:val="00F84FB8"/>
    <w:rsid w:val="00F86717"/>
    <w:rsid w:val="00F86B47"/>
    <w:rsid w:val="00F8702D"/>
    <w:rsid w:val="00F90430"/>
    <w:rsid w:val="00F91FBB"/>
    <w:rsid w:val="00F9337F"/>
    <w:rsid w:val="00F933B7"/>
    <w:rsid w:val="00F97BF3"/>
    <w:rsid w:val="00FA1260"/>
    <w:rsid w:val="00FA4C06"/>
    <w:rsid w:val="00FA5F88"/>
    <w:rsid w:val="00FB005F"/>
    <w:rsid w:val="00FB44BD"/>
    <w:rsid w:val="00FB51F7"/>
    <w:rsid w:val="00FB5387"/>
    <w:rsid w:val="00FB7B12"/>
    <w:rsid w:val="00FC5FDB"/>
    <w:rsid w:val="00FD1CD0"/>
    <w:rsid w:val="00FD1F55"/>
    <w:rsid w:val="00FD22F2"/>
    <w:rsid w:val="00FD79A7"/>
    <w:rsid w:val="00FE0B68"/>
    <w:rsid w:val="00FE129D"/>
    <w:rsid w:val="00FE3F68"/>
    <w:rsid w:val="00FE4503"/>
    <w:rsid w:val="00FE691B"/>
    <w:rsid w:val="00FF3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32"/>
        <w:szCs w:val="3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F0C"/>
    <w:rPr>
      <w:rFonts w:ascii="Times New Roman" w:hAnsi="Times New Roman"/>
      <w:sz w:val="28"/>
    </w:rPr>
  </w:style>
  <w:style w:type="paragraph" w:styleId="1">
    <w:name w:val="heading 1"/>
    <w:basedOn w:val="a"/>
    <w:next w:val="a"/>
    <w:link w:val="10"/>
    <w:uiPriority w:val="9"/>
    <w:qFormat/>
    <w:rsid w:val="00270CB6"/>
    <w:pPr>
      <w:keepNext/>
      <w:keepLines/>
      <w:spacing w:before="480"/>
      <w:outlineLvl w:val="0"/>
    </w:pPr>
    <w:rPr>
      <w:rFonts w:asciiTheme="majorHAnsi" w:eastAsiaTheme="majorEastAsia" w:hAnsiTheme="majorHAnsi" w:cstheme="majorBidi"/>
      <w:b/>
      <w:bCs/>
      <w:color w:val="365F91" w:themeColor="accent1" w:themeShade="BF"/>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0CB6"/>
    <w:rPr>
      <w:rFonts w:asciiTheme="majorHAnsi" w:eastAsiaTheme="majorEastAsia" w:hAnsiTheme="majorHAnsi" w:cstheme="majorBidi"/>
      <w:b/>
      <w:bCs/>
      <w:color w:val="365F91" w:themeColor="accent1" w:themeShade="BF"/>
      <w:sz w:val="28"/>
      <w:szCs w:val="28"/>
    </w:rPr>
  </w:style>
  <w:style w:type="paragraph" w:styleId="a3">
    <w:name w:val="header"/>
    <w:basedOn w:val="a"/>
    <w:link w:val="a4"/>
    <w:uiPriority w:val="99"/>
    <w:unhideWhenUsed/>
    <w:rsid w:val="00E12559"/>
    <w:pPr>
      <w:tabs>
        <w:tab w:val="center" w:pos="4677"/>
        <w:tab w:val="right" w:pos="9355"/>
      </w:tabs>
    </w:pPr>
  </w:style>
  <w:style w:type="character" w:customStyle="1" w:styleId="a4">
    <w:name w:val="Верхний колонтитул Знак"/>
    <w:basedOn w:val="a0"/>
    <w:link w:val="a3"/>
    <w:uiPriority w:val="99"/>
    <w:rsid w:val="00E12559"/>
    <w:rPr>
      <w:rFonts w:ascii="Times New Roman" w:hAnsi="Times New Roman"/>
      <w:sz w:val="28"/>
    </w:rPr>
  </w:style>
  <w:style w:type="paragraph" w:styleId="a5">
    <w:name w:val="footer"/>
    <w:basedOn w:val="a"/>
    <w:link w:val="a6"/>
    <w:uiPriority w:val="99"/>
    <w:semiHidden/>
    <w:unhideWhenUsed/>
    <w:rsid w:val="00E12559"/>
    <w:pPr>
      <w:tabs>
        <w:tab w:val="center" w:pos="4677"/>
        <w:tab w:val="right" w:pos="9355"/>
      </w:tabs>
    </w:pPr>
  </w:style>
  <w:style w:type="character" w:customStyle="1" w:styleId="a6">
    <w:name w:val="Нижний колонтитул Знак"/>
    <w:basedOn w:val="a0"/>
    <w:link w:val="a5"/>
    <w:uiPriority w:val="99"/>
    <w:semiHidden/>
    <w:rsid w:val="00E12559"/>
    <w:rPr>
      <w:rFonts w:ascii="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32"/>
        <w:szCs w:val="3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F0C"/>
    <w:rPr>
      <w:rFonts w:ascii="Times New Roman" w:hAnsi="Times New Roman"/>
      <w:sz w:val="28"/>
    </w:rPr>
  </w:style>
  <w:style w:type="paragraph" w:styleId="1">
    <w:name w:val="heading 1"/>
    <w:basedOn w:val="a"/>
    <w:next w:val="a"/>
    <w:link w:val="10"/>
    <w:uiPriority w:val="9"/>
    <w:qFormat/>
    <w:rsid w:val="00270CB6"/>
    <w:pPr>
      <w:keepNext/>
      <w:keepLines/>
      <w:spacing w:before="480"/>
      <w:outlineLvl w:val="0"/>
    </w:pPr>
    <w:rPr>
      <w:rFonts w:asciiTheme="majorHAnsi" w:eastAsiaTheme="majorEastAsia" w:hAnsiTheme="majorHAnsi" w:cstheme="majorBidi"/>
      <w:b/>
      <w:bCs/>
      <w:color w:val="365F91" w:themeColor="accent1" w:themeShade="BF"/>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0CB6"/>
    <w:rPr>
      <w:rFonts w:asciiTheme="majorHAnsi" w:eastAsiaTheme="majorEastAsia" w:hAnsiTheme="majorHAnsi" w:cstheme="majorBidi"/>
      <w:b/>
      <w:bCs/>
      <w:color w:val="365F91" w:themeColor="accent1" w:themeShade="BF"/>
      <w:sz w:val="28"/>
      <w:szCs w:val="28"/>
    </w:rPr>
  </w:style>
  <w:style w:type="paragraph" w:styleId="a3">
    <w:name w:val="header"/>
    <w:basedOn w:val="a"/>
    <w:link w:val="a4"/>
    <w:uiPriority w:val="99"/>
    <w:unhideWhenUsed/>
    <w:rsid w:val="00E12559"/>
    <w:pPr>
      <w:tabs>
        <w:tab w:val="center" w:pos="4677"/>
        <w:tab w:val="right" w:pos="9355"/>
      </w:tabs>
    </w:pPr>
  </w:style>
  <w:style w:type="character" w:customStyle="1" w:styleId="a4">
    <w:name w:val="Верхний колонтитул Знак"/>
    <w:basedOn w:val="a0"/>
    <w:link w:val="a3"/>
    <w:uiPriority w:val="99"/>
    <w:rsid w:val="00E12559"/>
    <w:rPr>
      <w:rFonts w:ascii="Times New Roman" w:hAnsi="Times New Roman"/>
      <w:sz w:val="28"/>
    </w:rPr>
  </w:style>
  <w:style w:type="paragraph" w:styleId="a5">
    <w:name w:val="footer"/>
    <w:basedOn w:val="a"/>
    <w:link w:val="a6"/>
    <w:uiPriority w:val="99"/>
    <w:semiHidden/>
    <w:unhideWhenUsed/>
    <w:rsid w:val="00E12559"/>
    <w:pPr>
      <w:tabs>
        <w:tab w:val="center" w:pos="4677"/>
        <w:tab w:val="right" w:pos="9355"/>
      </w:tabs>
    </w:pPr>
  </w:style>
  <w:style w:type="character" w:customStyle="1" w:styleId="a6">
    <w:name w:val="Нижний колонтитул Знак"/>
    <w:basedOn w:val="a0"/>
    <w:link w:val="a5"/>
    <w:uiPriority w:val="99"/>
    <w:semiHidden/>
    <w:rsid w:val="00E12559"/>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592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ZARE~1\AppData\Local\Temp\PlanningNormal.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Городская">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PlanningNormal</Template>
  <TotalTime>1</TotalTime>
  <Pages>33</Pages>
  <Words>23454</Words>
  <Characters>133688</Characters>
  <Application>Microsoft Office Word</Application>
  <DocSecurity>0</DocSecurity>
  <Lines>1114</Lines>
  <Paragraphs>313</Paragraphs>
  <ScaleCrop>false</ScaleCrop>
  <HeadingPairs>
    <vt:vector size="2" baseType="variant">
      <vt:variant>
        <vt:lpstr>Название</vt:lpstr>
      </vt:variant>
      <vt:variant>
        <vt:i4>1</vt:i4>
      </vt:variant>
    </vt:vector>
  </HeadingPairs>
  <TitlesOfParts>
    <vt:vector size="1" baseType="lpstr">
      <vt:lpstr/>
    </vt:vector>
  </TitlesOfParts>
  <Company>krista</Company>
  <LinksUpToDate>false</LinksUpToDate>
  <CharactersWithSpaces>156829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LazarevaOS</dc:creator>
  <cp:lastModifiedBy>Наталья Ю. Трефилова</cp:lastModifiedBy>
  <cp:revision>3</cp:revision>
  <dcterms:created xsi:type="dcterms:W3CDTF">2021-12-28T06:31:00Z</dcterms:created>
  <dcterms:modified xsi:type="dcterms:W3CDTF">2021-12-28T06:54:00Z</dcterms:modified>
</cp:coreProperties>
</file>