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76" w:rsidRDefault="00922376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76" w:rsidRDefault="00922376" w:rsidP="0092237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922376" w:rsidRDefault="00922376" w:rsidP="0092237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22376" w:rsidRDefault="00922376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2376" w:rsidRDefault="00922376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922376" w:rsidRDefault="00922376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2376" w:rsidRDefault="00922376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922376" w:rsidRDefault="00922376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922376" w:rsidRDefault="004C7B1B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63</w:t>
      </w:r>
      <w:r w:rsidR="009223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9223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9223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922376" w:rsidRDefault="00922376" w:rsidP="0092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22376" w:rsidRDefault="00922376" w:rsidP="0092237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922376" w:rsidRDefault="00922376" w:rsidP="0092237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февраля 2022 года</w:t>
      </w:r>
    </w:p>
    <w:p w:rsidR="00E67491" w:rsidRPr="00794C0B" w:rsidRDefault="00E67491" w:rsidP="00685CF1">
      <w:pPr>
        <w:spacing w:after="0"/>
        <w:ind w:right="524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85CF1" w:rsidRPr="00685CF1" w:rsidRDefault="00685CF1" w:rsidP="00794C0B">
      <w:pPr>
        <w:spacing w:after="0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Pr="00685CF1">
        <w:rPr>
          <w:rFonts w:ascii="Times New Roman" w:eastAsia="Calibri" w:hAnsi="Times New Roman" w:cs="Times New Roman"/>
          <w:sz w:val="28"/>
          <w:szCs w:val="28"/>
        </w:rPr>
        <w:t>внесении</w:t>
      </w:r>
      <w:proofErr w:type="gramEnd"/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изменений в Решение Думы города Ханты-Мансийска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от 27 декабря 2016 года № 59-</w:t>
      </w:r>
      <w:r w:rsidRPr="00685CF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РД «О Регламенте Думы города 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Ханты-Мансийска»</w:t>
      </w:r>
    </w:p>
    <w:p w:rsidR="00E67491" w:rsidRPr="00794C0B" w:rsidRDefault="00E67491" w:rsidP="00794C0B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685CF1" w:rsidRPr="00685CF1" w:rsidRDefault="00685CF1" w:rsidP="00794C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ab/>
      </w:r>
      <w:r w:rsidR="00346BA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="00346BAB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="00346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491">
        <w:rPr>
          <w:rFonts w:ascii="Times New Roman" w:eastAsia="Calibri" w:hAnsi="Times New Roman" w:cs="Times New Roman"/>
          <w:sz w:val="28"/>
          <w:szCs w:val="28"/>
        </w:rPr>
        <w:t>приведения муниципальных правовых актов в соответствие</w:t>
      </w:r>
      <w:r w:rsidR="00E67491">
        <w:rPr>
          <w:rFonts w:ascii="Times New Roman" w:eastAsia="Calibri" w:hAnsi="Times New Roman" w:cs="Times New Roman"/>
          <w:sz w:val="28"/>
          <w:szCs w:val="28"/>
        </w:rPr>
        <w:br/>
        <w:t>с действующим законодательством</w:t>
      </w:r>
      <w:r w:rsidR="00346BAB">
        <w:rPr>
          <w:rFonts w:ascii="Times New Roman" w:eastAsia="Calibri" w:hAnsi="Times New Roman" w:cs="Times New Roman"/>
          <w:sz w:val="28"/>
          <w:szCs w:val="28"/>
        </w:rPr>
        <w:t>, р</w:t>
      </w:r>
      <w:r w:rsidRPr="00685CF1">
        <w:rPr>
          <w:rFonts w:ascii="Times New Roman" w:eastAsia="Calibri" w:hAnsi="Times New Roman" w:cs="Times New Roman"/>
          <w:sz w:val="28"/>
          <w:szCs w:val="28"/>
        </w:rPr>
        <w:t>ассмотрев проект изменений в Решение Думы города Ханты-Мансийска</w:t>
      </w:r>
      <w:r w:rsidR="00E67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5CF1">
        <w:rPr>
          <w:rFonts w:ascii="Times New Roman" w:eastAsia="Calibri" w:hAnsi="Times New Roman" w:cs="Times New Roman"/>
          <w:sz w:val="28"/>
          <w:szCs w:val="28"/>
        </w:rPr>
        <w:t>от 27 декабря 2016 года № 59-</w:t>
      </w:r>
      <w:r w:rsidRPr="00685CF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РД</w:t>
      </w:r>
      <w:r w:rsidR="00E67491">
        <w:rPr>
          <w:rFonts w:ascii="Times New Roman" w:eastAsia="Calibri" w:hAnsi="Times New Roman" w:cs="Times New Roman"/>
          <w:sz w:val="28"/>
          <w:szCs w:val="28"/>
        </w:rPr>
        <w:br/>
      </w:r>
      <w:r w:rsidRPr="00685CF1">
        <w:rPr>
          <w:rFonts w:ascii="Times New Roman" w:eastAsia="Calibri" w:hAnsi="Times New Roman" w:cs="Times New Roman"/>
          <w:sz w:val="28"/>
          <w:szCs w:val="28"/>
        </w:rPr>
        <w:t>«О Регламенте Думы города</w:t>
      </w:r>
      <w:r w:rsidR="00E67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5CF1">
        <w:rPr>
          <w:rFonts w:ascii="Times New Roman" w:eastAsia="Calibri" w:hAnsi="Times New Roman" w:cs="Times New Roman"/>
          <w:sz w:val="28"/>
          <w:szCs w:val="28"/>
        </w:rPr>
        <w:t>Ханты-Мансийска», руководствуясь частью</w:t>
      </w:r>
      <w:r w:rsidR="00E67491">
        <w:rPr>
          <w:rFonts w:ascii="Times New Roman" w:eastAsia="Calibri" w:hAnsi="Times New Roman" w:cs="Times New Roman"/>
          <w:sz w:val="28"/>
          <w:szCs w:val="28"/>
        </w:rPr>
        <w:br/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1 статьи 69 Устава города Ханты-Мансийска, </w:t>
      </w:r>
    </w:p>
    <w:p w:rsidR="00685CF1" w:rsidRPr="00794C0B" w:rsidRDefault="00685CF1" w:rsidP="00794C0B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85CF1" w:rsidRPr="00685CF1" w:rsidRDefault="00685CF1" w:rsidP="00794C0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>Дума города Ханты-Мансийска РЕШИЛА:</w:t>
      </w:r>
    </w:p>
    <w:p w:rsidR="00685CF1" w:rsidRPr="00794C0B" w:rsidRDefault="00685CF1" w:rsidP="00794C0B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67491" w:rsidRDefault="00685CF1" w:rsidP="00794C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E67491">
        <w:rPr>
          <w:rFonts w:ascii="Times New Roman" w:hAnsi="Times New Roman"/>
          <w:sz w:val="28"/>
          <w:szCs w:val="28"/>
        </w:rPr>
        <w:t xml:space="preserve">пункты 17 – 20 статьи 9 </w:t>
      </w:r>
      <w:r w:rsidR="0053107F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к Решению Думы города Ханты-Мансийска от 27 декабря 2016 года № 59-</w:t>
      </w:r>
      <w:r w:rsidRPr="00685CF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РД «О </w:t>
      </w:r>
      <w:proofErr w:type="gramStart"/>
      <w:r w:rsidRPr="00685CF1">
        <w:rPr>
          <w:rFonts w:ascii="Times New Roman" w:eastAsia="Calibri" w:hAnsi="Times New Roman" w:cs="Times New Roman"/>
          <w:sz w:val="28"/>
          <w:szCs w:val="28"/>
        </w:rPr>
        <w:t>Регламенте</w:t>
      </w:r>
      <w:proofErr w:type="gramEnd"/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Думы города</w:t>
      </w:r>
      <w:r w:rsidR="00E67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5CF1">
        <w:rPr>
          <w:rFonts w:ascii="Times New Roman" w:eastAsia="Calibri" w:hAnsi="Times New Roman" w:cs="Times New Roman"/>
          <w:sz w:val="28"/>
          <w:szCs w:val="28"/>
        </w:rPr>
        <w:t>Ханты-Мансийска»</w:t>
      </w:r>
      <w:r w:rsidR="00B536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BAB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E67491">
        <w:rPr>
          <w:rFonts w:ascii="Times New Roman" w:eastAsia="Calibri" w:hAnsi="Times New Roman" w:cs="Times New Roman"/>
          <w:sz w:val="28"/>
          <w:szCs w:val="28"/>
        </w:rPr>
        <w:t xml:space="preserve">, исключив </w:t>
      </w:r>
      <w:r w:rsidR="00E67491">
        <w:rPr>
          <w:rFonts w:ascii="Times New Roman" w:hAnsi="Times New Roman"/>
          <w:sz w:val="28"/>
          <w:szCs w:val="28"/>
        </w:rPr>
        <w:t>слова «, Счетной палаты города» и «, Счетной палаты».</w:t>
      </w:r>
    </w:p>
    <w:p w:rsidR="00B22231" w:rsidRDefault="00B22231" w:rsidP="00794C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государственной регистрации Счетной палаты города Ханты-Мансийска в качестве юридического лица.</w:t>
      </w:r>
    </w:p>
    <w:p w:rsidR="00086A6A" w:rsidRPr="00086A6A" w:rsidRDefault="00086A6A" w:rsidP="00794C0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6F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Решение подлежит опубликованию в средствах массовой информации.</w:t>
      </w:r>
    </w:p>
    <w:p w:rsidR="00E67491" w:rsidRDefault="00E67491" w:rsidP="00794C0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94C0B" w:rsidRDefault="00794C0B" w:rsidP="00794C0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794C0B" w:rsidRDefault="00794C0B" w:rsidP="00794C0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794C0B" w:rsidRPr="00794C0B" w:rsidRDefault="00794C0B" w:rsidP="00794C0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p w:rsidR="00794C0B" w:rsidRDefault="00794C0B" w:rsidP="00794C0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338B1" w:rsidRPr="00794C0B" w:rsidRDefault="004C7B1B" w:rsidP="00794C0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25 </w:t>
      </w:r>
      <w:bookmarkStart w:id="0" w:name="_GoBack"/>
      <w:bookmarkEnd w:id="0"/>
      <w:r w:rsidR="00794C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февраля 2022 года</w:t>
      </w:r>
    </w:p>
    <w:sectPr w:rsidR="005338B1" w:rsidRPr="00794C0B" w:rsidSect="00685CF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06" w:rsidRDefault="006A6B06" w:rsidP="00430756">
      <w:pPr>
        <w:spacing w:after="0" w:line="240" w:lineRule="auto"/>
      </w:pPr>
      <w:r>
        <w:separator/>
      </w:r>
    </w:p>
  </w:endnote>
  <w:endnote w:type="continuationSeparator" w:id="0">
    <w:p w:rsidR="006A6B06" w:rsidRDefault="006A6B06" w:rsidP="004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06" w:rsidRDefault="006A6B06" w:rsidP="00430756">
      <w:pPr>
        <w:spacing w:after="0" w:line="240" w:lineRule="auto"/>
      </w:pPr>
      <w:r>
        <w:separator/>
      </w:r>
    </w:p>
  </w:footnote>
  <w:footnote w:type="continuationSeparator" w:id="0">
    <w:p w:rsidR="006A6B06" w:rsidRDefault="006A6B06" w:rsidP="004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78732"/>
      <w:docPartObj>
        <w:docPartGallery w:val="Page Numbers (Top of Page)"/>
        <w:docPartUnique/>
      </w:docPartObj>
    </w:sdtPr>
    <w:sdtEndPr/>
    <w:sdtContent>
      <w:p w:rsidR="00430756" w:rsidRDefault="004307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C0B">
          <w:rPr>
            <w:noProof/>
          </w:rPr>
          <w:t>2</w:t>
        </w:r>
        <w:r>
          <w:fldChar w:fldCharType="end"/>
        </w:r>
      </w:p>
    </w:sdtContent>
  </w:sdt>
  <w:p w:rsidR="00430756" w:rsidRDefault="004307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D0803FC"/>
    <w:multiLevelType w:val="hybridMultilevel"/>
    <w:tmpl w:val="2A88F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296D3C"/>
    <w:multiLevelType w:val="hybridMultilevel"/>
    <w:tmpl w:val="C64C08E0"/>
    <w:lvl w:ilvl="0" w:tplc="971A279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DB120E"/>
    <w:multiLevelType w:val="hybridMultilevel"/>
    <w:tmpl w:val="183AAD10"/>
    <w:lvl w:ilvl="0" w:tplc="997E0A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BA38CD"/>
    <w:multiLevelType w:val="hybridMultilevel"/>
    <w:tmpl w:val="89725DCE"/>
    <w:lvl w:ilvl="0" w:tplc="45821A3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20F3FA5"/>
    <w:multiLevelType w:val="hybridMultilevel"/>
    <w:tmpl w:val="AC68BAD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78A17A1"/>
    <w:multiLevelType w:val="hybridMultilevel"/>
    <w:tmpl w:val="C316963A"/>
    <w:lvl w:ilvl="0" w:tplc="124890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91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9AF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5504"/>
    <w:rsid w:val="000560FC"/>
    <w:rsid w:val="00056518"/>
    <w:rsid w:val="00056DD1"/>
    <w:rsid w:val="0005731F"/>
    <w:rsid w:val="00057817"/>
    <w:rsid w:val="000579A8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6A6A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04E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63C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588C"/>
    <w:rsid w:val="001A6319"/>
    <w:rsid w:val="001A6754"/>
    <w:rsid w:val="001A6FB5"/>
    <w:rsid w:val="001B0107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A66"/>
    <w:rsid w:val="00214CAC"/>
    <w:rsid w:val="0021520B"/>
    <w:rsid w:val="00215EB7"/>
    <w:rsid w:val="002163FD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C21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18D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F62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6BAB"/>
    <w:rsid w:val="0034769F"/>
    <w:rsid w:val="00347BA9"/>
    <w:rsid w:val="0035111B"/>
    <w:rsid w:val="003539AD"/>
    <w:rsid w:val="00353E5A"/>
    <w:rsid w:val="00353F37"/>
    <w:rsid w:val="00354F84"/>
    <w:rsid w:val="0035635D"/>
    <w:rsid w:val="003572ED"/>
    <w:rsid w:val="00360544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435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1EE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756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1CF"/>
    <w:rsid w:val="004965D4"/>
    <w:rsid w:val="00497555"/>
    <w:rsid w:val="004A1404"/>
    <w:rsid w:val="004A21F3"/>
    <w:rsid w:val="004A2A11"/>
    <w:rsid w:val="004A34C1"/>
    <w:rsid w:val="004A376D"/>
    <w:rsid w:val="004A4F8C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C7B1B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07F"/>
    <w:rsid w:val="00531E3C"/>
    <w:rsid w:val="005329F1"/>
    <w:rsid w:val="00532BD4"/>
    <w:rsid w:val="00532C1D"/>
    <w:rsid w:val="00532FE7"/>
    <w:rsid w:val="00533293"/>
    <w:rsid w:val="005338B1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67666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1A9A"/>
    <w:rsid w:val="005B24A1"/>
    <w:rsid w:val="005B27D7"/>
    <w:rsid w:val="005B2D6A"/>
    <w:rsid w:val="005B2EDC"/>
    <w:rsid w:val="005B3618"/>
    <w:rsid w:val="005B3B5F"/>
    <w:rsid w:val="005B3FDB"/>
    <w:rsid w:val="005B5AD6"/>
    <w:rsid w:val="005B6A6A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3DC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709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1AB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4B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5CF1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B06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1A2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B66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2D3F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475F"/>
    <w:rsid w:val="00745CE6"/>
    <w:rsid w:val="00745F02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4C0B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7E4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7B5"/>
    <w:rsid w:val="00804806"/>
    <w:rsid w:val="00804A00"/>
    <w:rsid w:val="00804CCF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37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868F2"/>
    <w:rsid w:val="0089123D"/>
    <w:rsid w:val="00892536"/>
    <w:rsid w:val="00892C8B"/>
    <w:rsid w:val="0089378B"/>
    <w:rsid w:val="00893FE2"/>
    <w:rsid w:val="00894064"/>
    <w:rsid w:val="00894343"/>
    <w:rsid w:val="0089587E"/>
    <w:rsid w:val="00895BD0"/>
    <w:rsid w:val="008963B8"/>
    <w:rsid w:val="00896F33"/>
    <w:rsid w:val="00897BBC"/>
    <w:rsid w:val="008A00B9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6F5B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5E1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229F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376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26D98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2D25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630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19C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C7C89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907"/>
    <w:rsid w:val="00A42E07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6029"/>
    <w:rsid w:val="00A673A8"/>
    <w:rsid w:val="00A67544"/>
    <w:rsid w:val="00A67F2B"/>
    <w:rsid w:val="00A70026"/>
    <w:rsid w:val="00A70F74"/>
    <w:rsid w:val="00A719E3"/>
    <w:rsid w:val="00A71F0D"/>
    <w:rsid w:val="00A72FA0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0D59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2D1F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33D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8BA"/>
    <w:rsid w:val="00B15F55"/>
    <w:rsid w:val="00B16C33"/>
    <w:rsid w:val="00B202AA"/>
    <w:rsid w:val="00B20D47"/>
    <w:rsid w:val="00B20E7B"/>
    <w:rsid w:val="00B22231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63A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26B"/>
    <w:rsid w:val="00B93726"/>
    <w:rsid w:val="00B93D82"/>
    <w:rsid w:val="00B93DA2"/>
    <w:rsid w:val="00B954B6"/>
    <w:rsid w:val="00B95AC8"/>
    <w:rsid w:val="00B95C79"/>
    <w:rsid w:val="00B95DE0"/>
    <w:rsid w:val="00B96C27"/>
    <w:rsid w:val="00B97D46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5E6C"/>
    <w:rsid w:val="00BA780B"/>
    <w:rsid w:val="00BB0F1C"/>
    <w:rsid w:val="00BB10AA"/>
    <w:rsid w:val="00BB1C51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2F46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4FA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63B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1E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157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A4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6F18"/>
    <w:rsid w:val="00E377F0"/>
    <w:rsid w:val="00E3793B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1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7C6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919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4B7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D66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36F46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78B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7AF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8</cp:revision>
  <cp:lastPrinted>2022-02-24T04:32:00Z</cp:lastPrinted>
  <dcterms:created xsi:type="dcterms:W3CDTF">2022-02-23T08:07:00Z</dcterms:created>
  <dcterms:modified xsi:type="dcterms:W3CDTF">2022-02-25T09:28:00Z</dcterms:modified>
</cp:coreProperties>
</file>