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Pr="00260ED8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Pr="00260ED8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Pr="00260ED8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616582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467A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64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234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234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234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234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234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234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234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234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25 </w:t>
      </w:r>
      <w:r w:rsidR="00C71A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</w:t>
      </w:r>
      <w:r w:rsidR="00D540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676B23" w:rsidRDefault="00676B23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0ED8" w:rsidRDefault="00260ED8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4856" w:rsidRPr="00564856" w:rsidRDefault="00D54026" w:rsidP="00260ED8">
      <w:pPr>
        <w:spacing w:after="0"/>
        <w:ind w:right="467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внесении</w:t>
      </w:r>
      <w:proofErr w:type="gramEnd"/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изменений в Решение Думы города Ханты-Мансийска от </w:t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>3 февраля 2014</w:t>
      </w:r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</w:t>
      </w:r>
      <w:r w:rsidR="00276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>479</w:t>
      </w:r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6485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564856" w:rsidRPr="00564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>РД</w:t>
      </w:r>
      <w:r w:rsidR="005D2D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>О Положении</w:t>
      </w:r>
      <w:r w:rsidR="00E45DC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>об обеспечении доступа к информации</w:t>
      </w:r>
      <w:r w:rsidR="00E45DC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>о деятельности Думы города</w:t>
      </w:r>
      <w:r w:rsidR="00D234D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4459E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D54026" w:rsidRPr="00D54026" w:rsidRDefault="00D54026" w:rsidP="00260ED8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260ED8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260E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</w:t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проект изменений в </w:t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Думы города Ханты-Мансийска от 3 февраля 2014 года № 479-</w:t>
      </w:r>
      <w:r w:rsidR="0031394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31394C" w:rsidRPr="00564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РД «О </w:t>
      </w:r>
      <w:proofErr w:type="gramStart"/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Положении</w:t>
      </w:r>
      <w:proofErr w:type="gramEnd"/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обеспечении доступа </w:t>
      </w:r>
      <w:r w:rsidR="00260E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>к информации о деятельности Думы города Ханты-Мансийска», в целях обеспечения доступа к актуальной информации о деятельности Думы города Ханты-Мансийска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 частью 1 статьи 69 Устава города</w:t>
      </w:r>
      <w:r w:rsidR="00D234D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</w:p>
    <w:p w:rsidR="00D54026" w:rsidRPr="00D54026" w:rsidRDefault="00D54026" w:rsidP="00260ED8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260ED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54026" w:rsidRPr="00D54026" w:rsidRDefault="00D54026" w:rsidP="00260ED8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C577E" w:rsidRPr="00AC577E" w:rsidRDefault="00D54026" w:rsidP="00260E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64856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260E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r:id="rId10" w:history="1">
        <w:r w:rsidR="00564856" w:rsidRPr="00564856">
          <w:rPr>
            <w:rFonts w:ascii="Times New Roman" w:hAnsi="Times New Roman" w:cs="Times New Roman"/>
            <w:bCs/>
            <w:sz w:val="28"/>
            <w:szCs w:val="28"/>
          </w:rPr>
          <w:t>приложение</w:t>
        </w:r>
      </w:hyperlink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>Решению Думы города Ханты-Мансийска</w:t>
      </w:r>
      <w:r w:rsidR="00EE10B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>от 3 февраля 2014 года № 479-</w:t>
      </w:r>
      <w:r w:rsidR="0031394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31394C" w:rsidRPr="00564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РД «О </w:t>
      </w:r>
      <w:proofErr w:type="gramStart"/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Положении</w:t>
      </w:r>
      <w:proofErr w:type="gramEnd"/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обеспечении доступа </w:t>
      </w:r>
      <w:r w:rsidR="00260E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>к информации о деятельности Думы города Ханты-Мансийска»</w:t>
      </w:r>
      <w:r w:rsidR="004D7A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изменения,</w:t>
      </w:r>
      <w:r w:rsidR="005648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705F">
        <w:rPr>
          <w:rFonts w:ascii="Times New Roman" w:hAnsi="Times New Roman" w:cs="Times New Roman"/>
          <w:bCs/>
          <w:sz w:val="28"/>
          <w:szCs w:val="28"/>
        </w:rPr>
        <w:t xml:space="preserve">дополнив </w:t>
      </w:r>
      <w:r w:rsidR="00D234DB">
        <w:rPr>
          <w:rFonts w:ascii="Times New Roman" w:hAnsi="Times New Roman" w:cs="Times New Roman"/>
          <w:bCs/>
          <w:sz w:val="28"/>
          <w:szCs w:val="28"/>
        </w:rPr>
        <w:t>а</w:t>
      </w:r>
      <w:r w:rsidR="004D7AEF">
        <w:rPr>
          <w:rFonts w:ascii="Times New Roman" w:hAnsi="Times New Roman" w:cs="Times New Roman"/>
          <w:bCs/>
          <w:sz w:val="28"/>
          <w:szCs w:val="28"/>
        </w:rPr>
        <w:t>бзац 1 пункта 2.3</w:t>
      </w:r>
      <w:r w:rsidR="00AC577E">
        <w:rPr>
          <w:rFonts w:ascii="Times New Roman" w:hAnsi="Times New Roman" w:cs="Times New Roman"/>
          <w:bCs/>
          <w:sz w:val="28"/>
          <w:szCs w:val="28"/>
        </w:rPr>
        <w:t xml:space="preserve"> после слов «</w:t>
      </w:r>
      <w:r w:rsidR="00AC577E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AC577E" w:rsidRPr="00AC577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AC577E">
        <w:rPr>
          <w:rFonts w:ascii="Times New Roman" w:hAnsi="Times New Roman" w:cs="Times New Roman"/>
          <w:bCs/>
          <w:sz w:val="28"/>
          <w:szCs w:val="28"/>
          <w:lang w:val="en-US"/>
        </w:rPr>
        <w:t>admhmansy</w:t>
      </w:r>
      <w:proofErr w:type="spellEnd"/>
      <w:r w:rsidR="00AC577E" w:rsidRPr="00AC577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AC577E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4D7AEF">
        <w:rPr>
          <w:rFonts w:ascii="Times New Roman" w:hAnsi="Times New Roman" w:cs="Times New Roman"/>
          <w:bCs/>
          <w:sz w:val="28"/>
          <w:szCs w:val="28"/>
        </w:rPr>
        <w:t>» словами                           «, а также</w:t>
      </w:r>
      <w:r w:rsidR="00260E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577E">
        <w:rPr>
          <w:rFonts w:ascii="Times New Roman" w:hAnsi="Times New Roman" w:cs="Times New Roman"/>
          <w:bCs/>
          <w:sz w:val="28"/>
          <w:szCs w:val="28"/>
        </w:rPr>
        <w:t>в официальных аккаунтах</w:t>
      </w:r>
      <w:r w:rsidR="00907055">
        <w:rPr>
          <w:rFonts w:ascii="Times New Roman" w:hAnsi="Times New Roman" w:cs="Times New Roman"/>
          <w:bCs/>
          <w:sz w:val="28"/>
          <w:szCs w:val="28"/>
        </w:rPr>
        <w:t xml:space="preserve"> (страницах)</w:t>
      </w:r>
      <w:r w:rsidR="00AC577E">
        <w:rPr>
          <w:rFonts w:ascii="Times New Roman" w:hAnsi="Times New Roman" w:cs="Times New Roman"/>
          <w:bCs/>
          <w:sz w:val="28"/>
          <w:szCs w:val="28"/>
        </w:rPr>
        <w:t xml:space="preserve"> Думы города в социальных сетях».</w:t>
      </w:r>
    </w:p>
    <w:p w:rsidR="004459E3" w:rsidRDefault="00D54026" w:rsidP="00260E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0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="004459E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proofErr w:type="gramStart"/>
      <w:r w:rsidR="004459E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его официального опубликования</w:t>
      </w:r>
      <w:r w:rsidR="00A8117A">
        <w:rPr>
          <w:rFonts w:ascii="Times New Roman" w:hAnsi="Times New Roman" w:cs="Times New Roman"/>
          <w:sz w:val="28"/>
          <w:szCs w:val="28"/>
        </w:rPr>
        <w:t xml:space="preserve"> и применяется</w:t>
      </w:r>
      <w:proofErr w:type="gramEnd"/>
      <w:r w:rsidR="00A8117A">
        <w:rPr>
          <w:rFonts w:ascii="Times New Roman" w:hAnsi="Times New Roman" w:cs="Times New Roman"/>
          <w:sz w:val="28"/>
          <w:szCs w:val="28"/>
        </w:rPr>
        <w:t xml:space="preserve"> к правоотношениям</w:t>
      </w:r>
      <w:r w:rsidR="00260ED8">
        <w:rPr>
          <w:rFonts w:ascii="Times New Roman" w:hAnsi="Times New Roman" w:cs="Times New Roman"/>
          <w:sz w:val="28"/>
          <w:szCs w:val="28"/>
        </w:rPr>
        <w:t>,</w:t>
      </w:r>
      <w:r w:rsidR="00A8117A">
        <w:rPr>
          <w:rFonts w:ascii="Times New Roman" w:hAnsi="Times New Roman" w:cs="Times New Roman"/>
          <w:sz w:val="28"/>
          <w:szCs w:val="28"/>
        </w:rPr>
        <w:t xml:space="preserve"> возникшим с 1 января 2022 года.</w:t>
      </w:r>
    </w:p>
    <w:p w:rsidR="00260ED8" w:rsidRDefault="00260ED8" w:rsidP="00260E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D8" w:rsidRDefault="00260ED8" w:rsidP="00260E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D8" w:rsidRDefault="00260ED8" w:rsidP="00260E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0CB" w:rsidRDefault="003050CB" w:rsidP="00260ED8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Председатель                                                       </w:t>
      </w:r>
      <w:r w:rsidR="00260ED8">
        <w:rPr>
          <w:rFonts w:ascii="Times New Roman" w:hAnsi="Times New Roman"/>
          <w:b/>
          <w:bCs/>
          <w:iCs/>
          <w:sz w:val="28"/>
          <w:szCs w:val="28"/>
        </w:rPr>
        <w:t xml:space="preserve">   </w:t>
      </w:r>
      <w:r w:rsidR="007D52A3">
        <w:rPr>
          <w:rFonts w:ascii="Times New Roman" w:hAnsi="Times New Roman"/>
          <w:b/>
          <w:bCs/>
          <w:i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iCs/>
          <w:sz w:val="28"/>
          <w:szCs w:val="28"/>
        </w:rPr>
        <w:t>Глава</w:t>
      </w:r>
    </w:p>
    <w:p w:rsidR="003050CB" w:rsidRDefault="003050CB" w:rsidP="00260ED8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Думы города Ханты-Мансийска                     </w:t>
      </w:r>
      <w:r w:rsidR="00260ED8">
        <w:rPr>
          <w:rFonts w:ascii="Times New Roman" w:hAnsi="Times New Roman"/>
          <w:b/>
          <w:bCs/>
          <w:iCs/>
          <w:sz w:val="28"/>
          <w:szCs w:val="28"/>
        </w:rPr>
        <w:t xml:space="preserve">   </w:t>
      </w:r>
      <w:r w:rsidR="007D52A3">
        <w:rPr>
          <w:rFonts w:ascii="Times New Roman" w:hAnsi="Times New Roman"/>
          <w:b/>
          <w:bCs/>
          <w:i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iCs/>
          <w:sz w:val="28"/>
          <w:szCs w:val="28"/>
        </w:rPr>
        <w:t>города Ханты-Мансийска</w:t>
      </w:r>
    </w:p>
    <w:p w:rsidR="00260ED8" w:rsidRDefault="00260ED8" w:rsidP="00260ED8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3050CB" w:rsidRDefault="003050CB" w:rsidP="00260ED8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_______________К.Л. Пенчуков                       </w:t>
      </w:r>
      <w:r w:rsidR="00260ED8">
        <w:rPr>
          <w:rFonts w:ascii="Times New Roman" w:hAnsi="Times New Roman"/>
          <w:b/>
          <w:bCs/>
          <w:i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7D52A3">
        <w:rPr>
          <w:rFonts w:ascii="Times New Roman" w:hAnsi="Times New Roman"/>
          <w:b/>
          <w:bCs/>
          <w:iCs/>
          <w:sz w:val="28"/>
          <w:szCs w:val="28"/>
        </w:rPr>
        <w:t xml:space="preserve">       ____________</w:t>
      </w:r>
      <w:r>
        <w:rPr>
          <w:rFonts w:ascii="Times New Roman" w:hAnsi="Times New Roman"/>
          <w:b/>
          <w:bCs/>
          <w:iCs/>
          <w:sz w:val="28"/>
          <w:szCs w:val="28"/>
        </w:rPr>
        <w:t>М.П. Ряшин</w:t>
      </w:r>
    </w:p>
    <w:p w:rsidR="003050CB" w:rsidRPr="00D165B8" w:rsidRDefault="003050CB" w:rsidP="00260ED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50CB" w:rsidRPr="00D165B8" w:rsidRDefault="003050CB" w:rsidP="00260ED8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Подписано          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</w:t>
      </w:r>
      <w:r w:rsidR="00260ED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</w:t>
      </w:r>
      <w:r w:rsidR="007D52A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</w:t>
      </w:r>
      <w:proofErr w:type="spellStart"/>
      <w:proofErr w:type="gramStart"/>
      <w:r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3050CB" w:rsidRDefault="00467A1D" w:rsidP="00260ED8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25 </w:t>
      </w:r>
      <w:r w:rsidR="00260ED8">
        <w:rPr>
          <w:rFonts w:ascii="Times New Roman" w:hAnsi="Times New Roman" w:cs="Times New Roman"/>
          <w:bCs/>
          <w:i/>
          <w:iCs/>
          <w:sz w:val="28"/>
          <w:szCs w:val="28"/>
        </w:rPr>
        <w:t>февраля</w:t>
      </w:r>
      <w:r w:rsidR="003050CB"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20</w:t>
      </w:r>
      <w:r w:rsidR="003050CB">
        <w:rPr>
          <w:rFonts w:ascii="Times New Roman" w:hAnsi="Times New Roman" w:cs="Times New Roman"/>
          <w:bCs/>
          <w:i/>
          <w:iCs/>
          <w:sz w:val="28"/>
          <w:szCs w:val="28"/>
        </w:rPr>
        <w:t>22</w:t>
      </w:r>
      <w:r w:rsidR="003050CB"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года        </w:t>
      </w:r>
      <w:r w:rsidR="003050C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</w:t>
      </w:r>
      <w:r w:rsidR="00260ED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</w:t>
      </w:r>
      <w:r w:rsidR="007D52A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</w:t>
      </w:r>
      <w:r w:rsidR="004D7AE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25 </w:t>
      </w:r>
      <w:bookmarkStart w:id="0" w:name="_GoBack"/>
      <w:bookmarkEnd w:id="0"/>
      <w:r w:rsidR="00260ED8">
        <w:rPr>
          <w:rFonts w:ascii="Times New Roman" w:hAnsi="Times New Roman" w:cs="Times New Roman"/>
          <w:bCs/>
          <w:i/>
          <w:iCs/>
          <w:sz w:val="28"/>
          <w:szCs w:val="28"/>
        </w:rPr>
        <w:t>февраля</w:t>
      </w:r>
      <w:r w:rsidR="003050CB"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20</w:t>
      </w:r>
      <w:r w:rsidR="003050CB">
        <w:rPr>
          <w:rFonts w:ascii="Times New Roman" w:hAnsi="Times New Roman" w:cs="Times New Roman"/>
          <w:bCs/>
          <w:i/>
          <w:iCs/>
          <w:sz w:val="28"/>
          <w:szCs w:val="28"/>
        </w:rPr>
        <w:t>22</w:t>
      </w:r>
      <w:r w:rsidR="003050CB"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года</w:t>
      </w:r>
    </w:p>
    <w:p w:rsidR="00C112BF" w:rsidRDefault="00C112BF" w:rsidP="00260ED8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112BF" w:rsidRDefault="00C112BF" w:rsidP="00260ED8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sectPr w:rsidR="00C112BF" w:rsidSect="005A2A3C">
      <w:headerReference w:type="default" r:id="rId11"/>
      <w:footerReference w:type="default" r:id="rId12"/>
      <w:headerReference w:type="firs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7D7" w:rsidRDefault="002637D7" w:rsidP="008D07AA">
      <w:pPr>
        <w:spacing w:after="0" w:line="240" w:lineRule="auto"/>
      </w:pPr>
      <w:r>
        <w:separator/>
      </w:r>
    </w:p>
  </w:endnote>
  <w:endnote w:type="continuationSeparator" w:id="0">
    <w:p w:rsidR="002637D7" w:rsidRDefault="002637D7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68" w:rsidRDefault="002637D7">
    <w:pPr>
      <w:pStyle w:val="a8"/>
      <w:jc w:val="right"/>
    </w:pPr>
  </w:p>
  <w:p w:rsidR="00BE0868" w:rsidRDefault="002637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7D7" w:rsidRDefault="002637D7" w:rsidP="008D07AA">
      <w:pPr>
        <w:spacing w:after="0" w:line="240" w:lineRule="auto"/>
      </w:pPr>
      <w:r>
        <w:separator/>
      </w:r>
    </w:p>
  </w:footnote>
  <w:footnote w:type="continuationSeparator" w:id="0">
    <w:p w:rsidR="002637D7" w:rsidRDefault="002637D7" w:rsidP="008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3422"/>
      <w:docPartObj>
        <w:docPartGallery w:val="Page Numbers (Top of Page)"/>
        <w:docPartUnique/>
      </w:docPartObj>
    </w:sdtPr>
    <w:sdtEndPr/>
    <w:sdtContent>
      <w:p w:rsidR="0098735F" w:rsidRDefault="009873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A1D">
          <w:rPr>
            <w:noProof/>
          </w:rPr>
          <w:t>2</w:t>
        </w:r>
        <w:r>
          <w:fldChar w:fldCharType="end"/>
        </w:r>
      </w:p>
    </w:sdtContent>
  </w:sdt>
  <w:p w:rsidR="0098735F" w:rsidRDefault="009873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5F" w:rsidRDefault="0098735F">
    <w:pPr>
      <w:pStyle w:val="a6"/>
      <w:jc w:val="center"/>
    </w:pPr>
  </w:p>
  <w:p w:rsidR="0098735F" w:rsidRDefault="009873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1AB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53C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29E9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A67DF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8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5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638E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0A7F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5A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60ED8"/>
    <w:rsid w:val="00262A78"/>
    <w:rsid w:val="002631F3"/>
    <w:rsid w:val="002637D7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12B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50CB"/>
    <w:rsid w:val="00306C05"/>
    <w:rsid w:val="00307977"/>
    <w:rsid w:val="00307C32"/>
    <w:rsid w:val="00307F32"/>
    <w:rsid w:val="003100CC"/>
    <w:rsid w:val="00310A1E"/>
    <w:rsid w:val="00310B41"/>
    <w:rsid w:val="00311297"/>
    <w:rsid w:val="00311A8C"/>
    <w:rsid w:val="00312582"/>
    <w:rsid w:val="003133E8"/>
    <w:rsid w:val="0031394C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7705F"/>
    <w:rsid w:val="00377885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B667E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BF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28CA"/>
    <w:rsid w:val="00403A5A"/>
    <w:rsid w:val="00403B57"/>
    <w:rsid w:val="00403BCD"/>
    <w:rsid w:val="00405893"/>
    <w:rsid w:val="00405A69"/>
    <w:rsid w:val="00405F54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59E3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1D"/>
    <w:rsid w:val="00467A6B"/>
    <w:rsid w:val="00470576"/>
    <w:rsid w:val="00470C8E"/>
    <w:rsid w:val="004710AD"/>
    <w:rsid w:val="004711E6"/>
    <w:rsid w:val="004718E8"/>
    <w:rsid w:val="00471C07"/>
    <w:rsid w:val="00471D48"/>
    <w:rsid w:val="00472762"/>
    <w:rsid w:val="00472CA5"/>
    <w:rsid w:val="00472D3D"/>
    <w:rsid w:val="0047352C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18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D7AEF"/>
    <w:rsid w:val="004E11A8"/>
    <w:rsid w:val="004E11D6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9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4856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97DF4"/>
    <w:rsid w:val="005A0112"/>
    <w:rsid w:val="005A0568"/>
    <w:rsid w:val="005A1816"/>
    <w:rsid w:val="005A192C"/>
    <w:rsid w:val="005A2A3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2DCB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39A6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4D5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0FC4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52A3"/>
    <w:rsid w:val="007D6162"/>
    <w:rsid w:val="007D645A"/>
    <w:rsid w:val="007D6902"/>
    <w:rsid w:val="007E0045"/>
    <w:rsid w:val="007E0A69"/>
    <w:rsid w:val="007E1477"/>
    <w:rsid w:val="007E177D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49C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5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15A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8735F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1E49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8C4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117A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9BA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77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5C6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B77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2E8E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1717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2BF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25C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156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1AC7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6762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34DB"/>
    <w:rsid w:val="00D24502"/>
    <w:rsid w:val="00D24BCB"/>
    <w:rsid w:val="00D26400"/>
    <w:rsid w:val="00D31818"/>
    <w:rsid w:val="00D31900"/>
    <w:rsid w:val="00D31BBF"/>
    <w:rsid w:val="00D31DF4"/>
    <w:rsid w:val="00D324DB"/>
    <w:rsid w:val="00D33135"/>
    <w:rsid w:val="00D33F95"/>
    <w:rsid w:val="00D359E5"/>
    <w:rsid w:val="00D36EFA"/>
    <w:rsid w:val="00D37405"/>
    <w:rsid w:val="00D378A4"/>
    <w:rsid w:val="00D37B89"/>
    <w:rsid w:val="00D40934"/>
    <w:rsid w:val="00D413B3"/>
    <w:rsid w:val="00D41991"/>
    <w:rsid w:val="00D428E4"/>
    <w:rsid w:val="00D432A0"/>
    <w:rsid w:val="00D44537"/>
    <w:rsid w:val="00D4599A"/>
    <w:rsid w:val="00D46330"/>
    <w:rsid w:val="00D46504"/>
    <w:rsid w:val="00D46807"/>
    <w:rsid w:val="00D47511"/>
    <w:rsid w:val="00D50A52"/>
    <w:rsid w:val="00D50D5F"/>
    <w:rsid w:val="00D51130"/>
    <w:rsid w:val="00D53A7A"/>
    <w:rsid w:val="00D54026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B7630"/>
    <w:rsid w:val="00DC08B2"/>
    <w:rsid w:val="00DC08C0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DCC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0BE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969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paragraph" w:customStyle="1" w:styleId="ConsPlusNormal">
    <w:name w:val="ConsPlusNormal"/>
    <w:rsid w:val="003B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paragraph" w:customStyle="1" w:styleId="ConsPlusNormal">
    <w:name w:val="ConsPlusNormal"/>
    <w:rsid w:val="003B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F5B60BD117E79C24FFAF042444B3404898113F110580630EE9C5303E27BB3D5616048EC9D9A043DB545F610FCFB930C27D85A90F390C097C6300451o0L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F612-34E0-45C8-94A2-87A45213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13</cp:revision>
  <cp:lastPrinted>2022-02-24T04:44:00Z</cp:lastPrinted>
  <dcterms:created xsi:type="dcterms:W3CDTF">2022-02-23T08:10:00Z</dcterms:created>
  <dcterms:modified xsi:type="dcterms:W3CDTF">2022-02-25T09:28:00Z</dcterms:modified>
</cp:coreProperties>
</file>