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46" w:rsidRPr="001C4746" w:rsidRDefault="001C4746" w:rsidP="001C474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1C474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40068B" wp14:editId="0647F72A">
            <wp:extent cx="581025" cy="704850"/>
            <wp:effectExtent l="0" t="0" r="9525" b="0"/>
            <wp:docPr id="1" name="Рисунок 1" descr="C:\Users\PlotnikDS\AppData\Local\Microsoft\Windows\Clipboard\HistoryData\{66C4EBAB-D32D-4615-B344-EC9962966901}\{816EF2B1-D6AE-4CA4-BC21-C556387B67AC}\ResourceMap\{DF0A6ED9-A75E-4CA2-9E69-6B0D60B444D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otnikDS\AppData\Local\Microsoft\Windows\Clipboard\HistoryData\{66C4EBAB-D32D-4615-B344-EC9962966901}\{816EF2B1-D6AE-4CA4-BC21-C556387B67AC}\ResourceMap\{DF0A6ED9-A75E-4CA2-9E69-6B0D60B444D2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46" w:rsidRPr="001C4746" w:rsidRDefault="001C4746" w:rsidP="001C4746">
      <w:pPr>
        <w:keepNext/>
        <w:spacing w:after="0" w:line="240" w:lineRule="auto"/>
        <w:jc w:val="center"/>
        <w:rPr>
          <w:rFonts w:ascii="Calibri" w:eastAsia="Calibri" w:hAnsi="Calibri" w:cs="Times New Roman"/>
        </w:rPr>
      </w:pPr>
      <w:r w:rsidRPr="001C4746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Городской округ Ханты-Мансийск</w:t>
      </w:r>
    </w:p>
    <w:p w:rsidR="001C4746" w:rsidRPr="001C4746" w:rsidRDefault="001C4746" w:rsidP="001C4746">
      <w:pPr>
        <w:keepNext/>
        <w:spacing w:after="0" w:line="240" w:lineRule="auto"/>
        <w:jc w:val="center"/>
        <w:rPr>
          <w:rFonts w:ascii="Calibri" w:eastAsia="Calibri" w:hAnsi="Calibri" w:cs="Times New Roman"/>
        </w:rPr>
      </w:pPr>
      <w:r w:rsidRPr="001C4746">
        <w:rPr>
          <w:rFonts w:ascii="Times New Roman" w:eastAsia="Calibri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1C4746" w:rsidRPr="001C4746" w:rsidRDefault="001C4746" w:rsidP="001C474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1C4746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1C4746" w:rsidRPr="001C4746" w:rsidRDefault="001C4746" w:rsidP="001C474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1C4746">
        <w:rPr>
          <w:rFonts w:ascii="Times New Roman" w:eastAsia="Calibri" w:hAnsi="Times New Roman" w:cs="Times New Roman"/>
          <w:b/>
          <w:bCs/>
          <w:sz w:val="28"/>
          <w:szCs w:val="28"/>
        </w:rPr>
        <w:t>ДУМА ГОРОДА ХАНТЫ-МАНСИЙСКА</w:t>
      </w:r>
    </w:p>
    <w:p w:rsidR="001C4746" w:rsidRPr="001C4746" w:rsidRDefault="001C4746" w:rsidP="001C474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1C474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1C4746" w:rsidRPr="001C4746" w:rsidRDefault="001C4746" w:rsidP="001C474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1C4746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1C4746" w:rsidRPr="001C4746" w:rsidRDefault="001C4746" w:rsidP="001C474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1C474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1C4746" w:rsidRPr="001C4746" w:rsidRDefault="00C5409F" w:rsidP="001C4746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№ 151</w:t>
      </w:r>
      <w:r w:rsidR="001C4746" w:rsidRPr="001C4746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1C4746" w:rsidRPr="001C474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VII</w:t>
      </w:r>
      <w:r w:rsidR="001C4746" w:rsidRPr="001C47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РД</w:t>
      </w:r>
    </w:p>
    <w:p w:rsidR="001C4746" w:rsidRPr="001C4746" w:rsidRDefault="001C4746" w:rsidP="001C474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1C474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1C4746" w:rsidRPr="001C4746" w:rsidRDefault="001C4746" w:rsidP="001C4746">
      <w:pPr>
        <w:spacing w:after="0"/>
        <w:jc w:val="right"/>
        <w:rPr>
          <w:rFonts w:ascii="Calibri" w:eastAsia="Calibri" w:hAnsi="Calibri" w:cs="Times New Roman"/>
        </w:rPr>
      </w:pPr>
      <w:r w:rsidRPr="001C4746">
        <w:rPr>
          <w:rFonts w:ascii="Times New Roman" w:eastAsia="Calibri" w:hAnsi="Times New Roman" w:cs="Times New Roman"/>
          <w:sz w:val="28"/>
          <w:szCs w:val="28"/>
        </w:rPr>
        <w:t xml:space="preserve">                                                                            </w:t>
      </w:r>
      <w:r w:rsidRPr="001C4746">
        <w:rPr>
          <w:rFonts w:ascii="Times New Roman" w:eastAsia="Calibri" w:hAnsi="Times New Roman" w:cs="Times New Roman"/>
          <w:i/>
          <w:iCs/>
          <w:sz w:val="28"/>
          <w:szCs w:val="28"/>
        </w:rPr>
        <w:t>Принято</w:t>
      </w:r>
    </w:p>
    <w:p w:rsidR="001C4746" w:rsidRPr="001C4746" w:rsidRDefault="001C4746" w:rsidP="001C4746">
      <w:pPr>
        <w:spacing w:after="0"/>
        <w:jc w:val="right"/>
        <w:rPr>
          <w:rFonts w:ascii="Calibri" w:eastAsia="Calibri" w:hAnsi="Calibri" w:cs="Times New Roman"/>
        </w:rPr>
      </w:pPr>
      <w:r w:rsidRPr="001C474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   </w:t>
      </w:r>
      <w:r w:rsidRPr="00183EE4">
        <w:rPr>
          <w:rFonts w:ascii="Times New Roman" w:eastAsia="Calibri" w:hAnsi="Times New Roman" w:cs="Times New Roman"/>
          <w:i/>
          <w:iCs/>
          <w:sz w:val="28"/>
          <w:szCs w:val="28"/>
        </w:rPr>
        <w:t>28</w:t>
      </w:r>
      <w:r w:rsidRPr="001C474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февраля 2023 года</w:t>
      </w:r>
    </w:p>
    <w:p w:rsidR="001C4746" w:rsidRDefault="001C4746" w:rsidP="001C47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7D6F" w:rsidRPr="00747D6F" w:rsidRDefault="00747D6F" w:rsidP="001C4746">
      <w:pPr>
        <w:autoSpaceDE w:val="0"/>
        <w:autoSpaceDN w:val="0"/>
        <w:adjustRightInd w:val="0"/>
        <w:spacing w:after="0"/>
        <w:ind w:right="41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изменений в Решение Думы</w:t>
      </w:r>
      <w:r w:rsidR="001C47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 xml:space="preserve">города Ханты-Мансийска 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</w:rPr>
        <w:t>от 23 декабря 2022 года</w:t>
      </w:r>
      <w:r w:rsidR="001C47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A449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</w:rPr>
        <w:t>№ 131-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</w:rPr>
        <w:t xml:space="preserve"> РД</w:t>
      </w:r>
      <w:r w:rsidR="009A22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1395E" w:rsidRPr="0001395E">
        <w:rPr>
          <w:rFonts w:ascii="Times New Roman" w:hAnsi="Times New Roman" w:cs="Times New Roman"/>
          <w:sz w:val="28"/>
          <w:szCs w:val="28"/>
        </w:rPr>
        <w:t xml:space="preserve">О Положении о денежном содержании лиц, замещающих муниципальные должности на постоянной </w:t>
      </w:r>
      <w:r w:rsidR="0001395E">
        <w:rPr>
          <w:rFonts w:ascii="Times New Roman" w:hAnsi="Times New Roman" w:cs="Times New Roman"/>
          <w:sz w:val="28"/>
          <w:szCs w:val="28"/>
        </w:rPr>
        <w:t>основе в городе Ханты-Мансийске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747D6F" w:rsidRPr="00747D6F" w:rsidRDefault="00747D6F" w:rsidP="0074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D6F" w:rsidRPr="00747D6F" w:rsidRDefault="00747D6F" w:rsidP="000139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Рассмотрев проект изменений в Решение Думы города Ханты-Мансийска </w:t>
      </w:r>
      <w:r w:rsidR="00013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</w:rPr>
        <w:t>от 23 декабря 2022 года № 131-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</w:rPr>
        <w:t xml:space="preserve"> РД</w:t>
      </w:r>
      <w:r w:rsidR="009A223F" w:rsidRPr="00747D6F">
        <w:rPr>
          <w:rFonts w:eastAsia="Calibri"/>
          <w:bCs/>
          <w:sz w:val="28"/>
          <w:szCs w:val="28"/>
        </w:rPr>
        <w:t xml:space="preserve"> </w:t>
      </w:r>
      <w:r w:rsidR="0001395E" w:rsidRPr="00747D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1395E" w:rsidRPr="0001395E">
        <w:rPr>
          <w:rFonts w:ascii="Times New Roman" w:hAnsi="Times New Roman" w:cs="Times New Roman"/>
          <w:sz w:val="28"/>
          <w:szCs w:val="28"/>
        </w:rPr>
        <w:t xml:space="preserve">О Положении 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395E" w:rsidRPr="0001395E">
        <w:rPr>
          <w:rFonts w:ascii="Times New Roman" w:hAnsi="Times New Roman" w:cs="Times New Roman"/>
          <w:sz w:val="28"/>
          <w:szCs w:val="28"/>
        </w:rPr>
        <w:t xml:space="preserve">о денежном содержании лиц, замещающих муниципальные должности на постоянной </w:t>
      </w:r>
      <w:r w:rsidR="0001395E">
        <w:rPr>
          <w:rFonts w:ascii="Times New Roman" w:hAnsi="Times New Roman" w:cs="Times New Roman"/>
          <w:sz w:val="28"/>
          <w:szCs w:val="28"/>
        </w:rPr>
        <w:t>основе в городе Ханты-Мансийске</w:t>
      </w:r>
      <w:r w:rsidR="0001395E" w:rsidRPr="00747D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Pr="00747D6F">
          <w:rPr>
            <w:rFonts w:ascii="Times New Roman" w:eastAsia="Calibri" w:hAnsi="Times New Roman" w:cs="Times New Roman"/>
            <w:sz w:val="28"/>
            <w:szCs w:val="28"/>
          </w:rPr>
          <w:t>частью 1 статьи 69</w:t>
        </w:r>
      </w:hyperlink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 Устава города </w:t>
      </w:r>
      <w:r w:rsidR="009A4490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Ханты-Мансийска, </w:t>
      </w:r>
    </w:p>
    <w:p w:rsidR="00747D6F" w:rsidRPr="0001395E" w:rsidRDefault="00747D6F" w:rsidP="002823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823D1" w:rsidRPr="009E4F43" w:rsidRDefault="002823D1" w:rsidP="002823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823D1" w:rsidRPr="0001395E" w:rsidRDefault="002823D1" w:rsidP="002823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726077" w:rsidRDefault="0001395E" w:rsidP="000139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 Внести в</w:t>
      </w:r>
      <w:r w:rsidR="001C474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приложение к</w:t>
      </w: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F47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Решению </w:t>
      </w:r>
      <w:r w:rsidRPr="00013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Думы города Ханты-Мансийска </w:t>
      </w:r>
      <w:r w:rsidR="009A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</w:rPr>
        <w:t>от 23 декабря 2022 года № 131-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</w:rPr>
        <w:t xml:space="preserve"> РД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01395E">
        <w:rPr>
          <w:rFonts w:ascii="Times New Roman" w:hAnsi="Times New Roman" w:cs="Times New Roman"/>
          <w:sz w:val="28"/>
          <w:szCs w:val="28"/>
        </w:rPr>
        <w:t xml:space="preserve">О Положении о денежном содержании лиц, замещающих муниципальные должности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1395E">
        <w:rPr>
          <w:rFonts w:ascii="Times New Roman" w:hAnsi="Times New Roman" w:cs="Times New Roman"/>
          <w:sz w:val="28"/>
          <w:szCs w:val="28"/>
        </w:rPr>
        <w:t xml:space="preserve">на постоянной </w:t>
      </w:r>
      <w:r>
        <w:rPr>
          <w:rFonts w:ascii="Times New Roman" w:hAnsi="Times New Roman" w:cs="Times New Roman"/>
          <w:sz w:val="28"/>
          <w:szCs w:val="28"/>
        </w:rPr>
        <w:t>основе в городе</w:t>
      </w:r>
      <w:r w:rsidR="00F47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Ханты-Мансийске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72607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1395E" w:rsidRDefault="00726077" w:rsidP="000139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1.1. </w:t>
      </w:r>
      <w:r w:rsidR="001C474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ункт 4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изложить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F6A62">
        <w:rPr>
          <w:rFonts w:ascii="Times New Roman" w:eastAsia="Calibri" w:hAnsi="Times New Roman" w:cs="Times New Roman"/>
          <w:bCs/>
          <w:sz w:val="28"/>
          <w:szCs w:val="28"/>
        </w:rPr>
        <w:t>в следующей редакции:</w:t>
      </w:r>
    </w:p>
    <w:p w:rsidR="009A223F" w:rsidRDefault="009A223F" w:rsidP="009A223F">
      <w:pPr>
        <w:spacing w:after="1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223F">
        <w:rPr>
          <w:rFonts w:ascii="Times New Roman" w:eastAsia="Calibri" w:hAnsi="Times New Roman" w:cs="Times New Roman"/>
          <w:sz w:val="28"/>
          <w:szCs w:val="28"/>
        </w:rPr>
        <w:t>4. Лицам, замещающим муниципальные должности, выплачивается ежемесячное денежное вознаграждение в следующих размерах:</w:t>
      </w:r>
    </w:p>
    <w:p w:rsidR="009A223F" w:rsidRDefault="009A223F" w:rsidP="009A223F">
      <w:pPr>
        <w:spacing w:after="1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1) Главе города Ханты-Мансийска </w:t>
      </w:r>
      <w:r w:rsidR="000D7FBB">
        <w:rPr>
          <w:rFonts w:ascii="Times New Roman" w:eastAsia="Calibri" w:hAnsi="Times New Roman" w:cs="Times New Roman"/>
          <w:sz w:val="28"/>
          <w:szCs w:val="28"/>
        </w:rPr>
        <w:t>–</w:t>
      </w: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FBB">
        <w:rPr>
          <w:rFonts w:ascii="Times New Roman" w:eastAsia="Calibri" w:hAnsi="Times New Roman" w:cs="Times New Roman"/>
          <w:sz w:val="28"/>
          <w:szCs w:val="28"/>
        </w:rPr>
        <w:t xml:space="preserve">33 000 </w:t>
      </w:r>
      <w:r w:rsidRPr="009A223F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9A223F" w:rsidRDefault="009A223F" w:rsidP="009A223F">
      <w:pPr>
        <w:spacing w:after="1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2) Председателю Думы города Ханты-Мансийска </w:t>
      </w:r>
      <w:r w:rsidR="000D7FBB">
        <w:rPr>
          <w:rFonts w:ascii="Times New Roman" w:eastAsia="Calibri" w:hAnsi="Times New Roman" w:cs="Times New Roman"/>
          <w:sz w:val="28"/>
          <w:szCs w:val="28"/>
        </w:rPr>
        <w:t>–</w:t>
      </w: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FBB">
        <w:rPr>
          <w:rFonts w:ascii="Times New Roman" w:eastAsia="Calibri" w:hAnsi="Times New Roman" w:cs="Times New Roman"/>
          <w:sz w:val="28"/>
          <w:szCs w:val="28"/>
        </w:rPr>
        <w:t>29 700</w:t>
      </w: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9A223F" w:rsidRDefault="009A223F" w:rsidP="009A223F">
      <w:pPr>
        <w:spacing w:after="1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3) заместителю Председателя Думы города Ханты-Мансийска </w:t>
      </w:r>
      <w:r w:rsidR="000D7FBB">
        <w:rPr>
          <w:rFonts w:ascii="Times New Roman" w:eastAsia="Calibri" w:hAnsi="Times New Roman" w:cs="Times New Roman"/>
          <w:sz w:val="28"/>
          <w:szCs w:val="28"/>
        </w:rPr>
        <w:t>–</w:t>
      </w: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FBB">
        <w:rPr>
          <w:rFonts w:ascii="Times New Roman" w:eastAsia="Calibri" w:hAnsi="Times New Roman" w:cs="Times New Roman"/>
          <w:sz w:val="28"/>
          <w:szCs w:val="28"/>
        </w:rPr>
        <w:t xml:space="preserve">23 100 </w:t>
      </w:r>
      <w:r w:rsidRPr="009A223F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9A223F" w:rsidRDefault="009A223F" w:rsidP="009A223F">
      <w:pPr>
        <w:spacing w:after="1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4) председателю Счетной палаты города Ханты-Мансийска </w:t>
      </w:r>
      <w:r w:rsidR="000D7FBB">
        <w:rPr>
          <w:rFonts w:ascii="Times New Roman" w:eastAsia="Calibri" w:hAnsi="Times New Roman" w:cs="Times New Roman"/>
          <w:sz w:val="28"/>
          <w:szCs w:val="28"/>
        </w:rPr>
        <w:t>–</w:t>
      </w: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FBB">
        <w:rPr>
          <w:rFonts w:ascii="Times New Roman" w:eastAsia="Calibri" w:hAnsi="Times New Roman" w:cs="Times New Roman"/>
          <w:sz w:val="28"/>
          <w:szCs w:val="28"/>
        </w:rPr>
        <w:t>23 100</w:t>
      </w: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9A223F" w:rsidRDefault="009A223F" w:rsidP="00726077">
      <w:pPr>
        <w:spacing w:after="1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5) заместителю председателя Счетной палаты города Ханты-Мансийска </w:t>
      </w:r>
      <w:r w:rsidR="000D7FBB">
        <w:rPr>
          <w:rFonts w:ascii="Times New Roman" w:eastAsia="Calibri" w:hAnsi="Times New Roman" w:cs="Times New Roman"/>
          <w:sz w:val="28"/>
          <w:szCs w:val="28"/>
        </w:rPr>
        <w:t>–</w:t>
      </w: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FBB">
        <w:rPr>
          <w:rFonts w:ascii="Times New Roman" w:eastAsia="Calibri" w:hAnsi="Times New Roman" w:cs="Times New Roman"/>
          <w:sz w:val="28"/>
          <w:szCs w:val="28"/>
        </w:rPr>
        <w:t xml:space="preserve">17 300 </w:t>
      </w:r>
      <w:r w:rsidRPr="009A223F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9A223F" w:rsidRDefault="009A223F" w:rsidP="00726077">
      <w:pPr>
        <w:spacing w:after="1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6) аудитору Счетной палаты города Ханты-Мансийска </w:t>
      </w:r>
      <w:r w:rsidR="000D7FBB">
        <w:rPr>
          <w:rFonts w:ascii="Times New Roman" w:eastAsia="Calibri" w:hAnsi="Times New Roman" w:cs="Times New Roman"/>
          <w:sz w:val="28"/>
          <w:szCs w:val="28"/>
        </w:rPr>
        <w:t>–</w:t>
      </w:r>
      <w:r w:rsidRPr="009A2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FBB">
        <w:rPr>
          <w:rFonts w:ascii="Times New Roman" w:eastAsia="Calibri" w:hAnsi="Times New Roman" w:cs="Times New Roman"/>
          <w:sz w:val="28"/>
          <w:szCs w:val="28"/>
        </w:rPr>
        <w:t>15 000</w:t>
      </w:r>
      <w:r w:rsidR="00ED6F3F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9A223F">
        <w:rPr>
          <w:rFonts w:ascii="Times New Roman" w:eastAsia="Calibri" w:hAnsi="Times New Roman" w:cs="Times New Roman"/>
          <w:sz w:val="28"/>
          <w:szCs w:val="28"/>
        </w:rPr>
        <w:t>.</w:t>
      </w:r>
      <w:r w:rsidR="001C474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26077" w:rsidRDefault="001C4746" w:rsidP="007260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п</w:t>
      </w:r>
      <w:r w:rsidR="00726077">
        <w:rPr>
          <w:rFonts w:ascii="Times New Roman" w:eastAsia="Calibri" w:hAnsi="Times New Roman" w:cs="Times New Roman"/>
          <w:sz w:val="28"/>
          <w:szCs w:val="28"/>
        </w:rPr>
        <w:t xml:space="preserve">ункт 5 </w:t>
      </w:r>
      <w:r w:rsidR="0072607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изложить</w:t>
      </w:r>
      <w:r w:rsidR="00726077">
        <w:rPr>
          <w:rFonts w:ascii="Times New Roman" w:eastAsia="Calibri" w:hAnsi="Times New Roman" w:cs="Times New Roman"/>
          <w:bCs/>
          <w:sz w:val="28"/>
          <w:szCs w:val="28"/>
        </w:rPr>
        <w:t xml:space="preserve"> в следующей редакции:</w:t>
      </w:r>
    </w:p>
    <w:p w:rsidR="00726077" w:rsidRDefault="00726077" w:rsidP="007260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«5.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должность, выплачивается ежемесячное денежное поощрение в размере</w:t>
      </w:r>
      <w:r w:rsidR="000D7FBB">
        <w:rPr>
          <w:rFonts w:ascii="Times New Roman" w:hAnsi="Times New Roman" w:cs="Times New Roman"/>
          <w:sz w:val="28"/>
          <w:szCs w:val="28"/>
        </w:rPr>
        <w:t xml:space="preserve"> 4,8 </w:t>
      </w:r>
      <w:r>
        <w:rPr>
          <w:rFonts w:ascii="Times New Roman" w:hAnsi="Times New Roman" w:cs="Times New Roman"/>
          <w:sz w:val="28"/>
          <w:szCs w:val="28"/>
        </w:rPr>
        <w:t>ежемесячного денежного вознаграждения.».</w:t>
      </w:r>
    </w:p>
    <w:p w:rsidR="0001395E" w:rsidRPr="0001395E" w:rsidRDefault="0001395E" w:rsidP="007260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2. </w:t>
      </w: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Настоящее </w:t>
      </w:r>
      <w:r w:rsidR="009A22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Решение вступает в силу после его официального опубликования и распространяет свое действие на правоотношени</w:t>
      </w:r>
      <w:r w:rsidR="00E246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я, возникшие                 с </w:t>
      </w:r>
      <w:r w:rsidR="009A22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 января 2023</w:t>
      </w: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</w:t>
      </w:r>
      <w:r w:rsidRPr="00013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3D1" w:rsidRDefault="002823D1" w:rsidP="002823D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A3CF6" w:rsidRDefault="00EA3CF6" w:rsidP="002823D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83EE4" w:rsidRPr="0001395E" w:rsidRDefault="00183EE4" w:rsidP="002823D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83EE4" w:rsidRDefault="00183EE4" w:rsidP="00183EE4">
      <w:pPr>
        <w:spacing w:after="0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Председатель                                                                 Глава</w:t>
      </w:r>
    </w:p>
    <w:p w:rsidR="00183EE4" w:rsidRDefault="00183EE4" w:rsidP="00183EE4">
      <w:pPr>
        <w:spacing w:after="0"/>
        <w:jc w:val="both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Думы города Ханты-Мансийска                               города Ханты-Мансийска</w:t>
      </w:r>
    </w:p>
    <w:p w:rsidR="00183EE4" w:rsidRDefault="00183EE4" w:rsidP="00183EE4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83EE4" w:rsidRDefault="00183EE4" w:rsidP="00183EE4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_______________К.Л. Пенчуков                                  ______________М.П. Ряшин</w:t>
      </w:r>
    </w:p>
    <w:p w:rsidR="00183EE4" w:rsidRDefault="00183EE4" w:rsidP="00183EE4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83EE4" w:rsidRDefault="00183EE4" w:rsidP="00183EE4">
      <w:pPr>
        <w:spacing w:after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Подписано                                                                        Подписано</w:t>
      </w:r>
    </w:p>
    <w:p w:rsidR="002823D1" w:rsidRPr="009A4490" w:rsidRDefault="00C5409F" w:rsidP="009A4490">
      <w:pPr>
        <w:spacing w:after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28 </w:t>
      </w:r>
      <w:r w:rsidR="00183EE4">
        <w:rPr>
          <w:rFonts w:ascii="Times New Roman" w:hAnsi="Times New Roman"/>
          <w:bCs/>
          <w:i/>
          <w:iCs/>
          <w:sz w:val="28"/>
          <w:szCs w:val="28"/>
        </w:rPr>
        <w:t xml:space="preserve">февраля 2023 года                     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/>
          <w:bCs/>
          <w:i/>
          <w:iCs/>
          <w:sz w:val="28"/>
          <w:szCs w:val="28"/>
        </w:rPr>
        <w:t xml:space="preserve">28 </w:t>
      </w:r>
      <w:r w:rsidR="009A4490">
        <w:rPr>
          <w:rFonts w:ascii="Times New Roman" w:hAnsi="Times New Roman"/>
          <w:bCs/>
          <w:i/>
          <w:iCs/>
          <w:sz w:val="28"/>
          <w:szCs w:val="28"/>
        </w:rPr>
        <w:t>февраля 2023 года</w:t>
      </w:r>
    </w:p>
    <w:sectPr w:rsidR="002823D1" w:rsidRPr="009A4490" w:rsidSect="00893270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6F4" w:rsidRDefault="00BA16F4" w:rsidP="00893270">
      <w:pPr>
        <w:spacing w:after="0" w:line="240" w:lineRule="auto"/>
      </w:pPr>
      <w:r>
        <w:separator/>
      </w:r>
    </w:p>
  </w:endnote>
  <w:endnote w:type="continuationSeparator" w:id="0">
    <w:p w:rsidR="00BA16F4" w:rsidRDefault="00BA16F4" w:rsidP="0089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6F4" w:rsidRDefault="00BA16F4" w:rsidP="00893270">
      <w:pPr>
        <w:spacing w:after="0" w:line="240" w:lineRule="auto"/>
      </w:pPr>
      <w:r>
        <w:separator/>
      </w:r>
    </w:p>
  </w:footnote>
  <w:footnote w:type="continuationSeparator" w:id="0">
    <w:p w:rsidR="00BA16F4" w:rsidRDefault="00BA16F4" w:rsidP="0089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868361"/>
      <w:docPartObj>
        <w:docPartGallery w:val="Page Numbers (Top of Page)"/>
        <w:docPartUnique/>
      </w:docPartObj>
    </w:sdtPr>
    <w:sdtEndPr/>
    <w:sdtContent>
      <w:p w:rsidR="00893270" w:rsidRDefault="008932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09F">
          <w:rPr>
            <w:noProof/>
          </w:rPr>
          <w:t>2</w:t>
        </w:r>
        <w:r>
          <w:fldChar w:fldCharType="end"/>
        </w:r>
      </w:p>
    </w:sdtContent>
  </w:sdt>
  <w:p w:rsidR="00893270" w:rsidRDefault="008932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44"/>
    <w:rsid w:val="0001395E"/>
    <w:rsid w:val="000D7FBB"/>
    <w:rsid w:val="000E3EC1"/>
    <w:rsid w:val="00113A22"/>
    <w:rsid w:val="00183EE4"/>
    <w:rsid w:val="001C4746"/>
    <w:rsid w:val="002823D1"/>
    <w:rsid w:val="003B617D"/>
    <w:rsid w:val="003C1C4C"/>
    <w:rsid w:val="003D0F0B"/>
    <w:rsid w:val="004432FE"/>
    <w:rsid w:val="004679A1"/>
    <w:rsid w:val="004952DA"/>
    <w:rsid w:val="0049699B"/>
    <w:rsid w:val="004A0861"/>
    <w:rsid w:val="00510B29"/>
    <w:rsid w:val="00560E0B"/>
    <w:rsid w:val="005D1093"/>
    <w:rsid w:val="00717A79"/>
    <w:rsid w:val="00726077"/>
    <w:rsid w:val="00747D6F"/>
    <w:rsid w:val="00776D80"/>
    <w:rsid w:val="007B2555"/>
    <w:rsid w:val="007D4B86"/>
    <w:rsid w:val="0089184A"/>
    <w:rsid w:val="00893270"/>
    <w:rsid w:val="008B0644"/>
    <w:rsid w:val="009438B9"/>
    <w:rsid w:val="00967429"/>
    <w:rsid w:val="009A223F"/>
    <w:rsid w:val="009A4490"/>
    <w:rsid w:val="009C4335"/>
    <w:rsid w:val="00AF6A62"/>
    <w:rsid w:val="00B12A4A"/>
    <w:rsid w:val="00B34CDB"/>
    <w:rsid w:val="00B55E48"/>
    <w:rsid w:val="00BA16F4"/>
    <w:rsid w:val="00BB6748"/>
    <w:rsid w:val="00C51F64"/>
    <w:rsid w:val="00C5409F"/>
    <w:rsid w:val="00C67CFA"/>
    <w:rsid w:val="00CB3975"/>
    <w:rsid w:val="00D0798A"/>
    <w:rsid w:val="00D761FD"/>
    <w:rsid w:val="00E05BB3"/>
    <w:rsid w:val="00E24630"/>
    <w:rsid w:val="00EA3CF6"/>
    <w:rsid w:val="00EA4ED4"/>
    <w:rsid w:val="00ED6F3F"/>
    <w:rsid w:val="00EE3F62"/>
    <w:rsid w:val="00F02AE6"/>
    <w:rsid w:val="00F47109"/>
    <w:rsid w:val="00F6010C"/>
    <w:rsid w:val="00F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25A74-9927-4972-BE2E-7EC9E2F7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270"/>
  </w:style>
  <w:style w:type="paragraph" w:styleId="a5">
    <w:name w:val="footer"/>
    <w:basedOn w:val="a"/>
    <w:link w:val="a6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270"/>
  </w:style>
  <w:style w:type="paragraph" w:styleId="a7">
    <w:name w:val="List Paragraph"/>
    <w:basedOn w:val="a"/>
    <w:uiPriority w:val="34"/>
    <w:qFormat/>
    <w:rsid w:val="00AF6A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AFF777D32FF8E3A8B522264B4080A17B5703C065DC69799A2D5C885A2CE0E1CDB3A9DDE5E4CA0FD9E0AF46i7Y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Трефилова Наталья Юрьевна</cp:lastModifiedBy>
  <cp:revision>7</cp:revision>
  <cp:lastPrinted>2019-06-18T12:03:00Z</cp:lastPrinted>
  <dcterms:created xsi:type="dcterms:W3CDTF">2023-02-27T21:02:00Z</dcterms:created>
  <dcterms:modified xsi:type="dcterms:W3CDTF">2023-02-28T11:01:00Z</dcterms:modified>
</cp:coreProperties>
</file>