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1" w:rsidRDefault="00F32DD1" w:rsidP="00F32D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32DD1" w:rsidRDefault="00F32DD1" w:rsidP="00F32D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32DD1" w:rsidRDefault="00317C63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71</w:t>
      </w:r>
      <w:r w:rsid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F32DD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32DD1" w:rsidRDefault="00F32DD1" w:rsidP="00F32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32DD1" w:rsidRDefault="00F32DD1" w:rsidP="00F32DD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F32DD1" w:rsidRDefault="00F32DD1" w:rsidP="00F32DD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25 марта 2022 года</w:t>
      </w:r>
    </w:p>
    <w:p w:rsidR="004D079F" w:rsidRPr="00B94D73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94D73" w:rsidRDefault="00C94298" w:rsidP="00F870AF">
      <w:pPr>
        <w:pStyle w:val="ConsPlusTitle"/>
        <w:tabs>
          <w:tab w:val="left" w:pos="4678"/>
          <w:tab w:val="left" w:pos="5245"/>
        </w:tabs>
        <w:spacing w:line="276" w:lineRule="auto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F32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</w:t>
      </w:r>
      <w:r w:rsidR="00F32D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Ханты-Мансийска</w:t>
      </w:r>
      <w:r w:rsidR="00F32DD1">
        <w:rPr>
          <w:rFonts w:ascii="Times New Roman" w:hAnsi="Times New Roman" w:cs="Times New Roman"/>
          <w:b w:val="0"/>
          <w:sz w:val="28"/>
          <w:szCs w:val="28"/>
        </w:rPr>
        <w:br/>
      </w:r>
      <w:r w:rsidRPr="00B94D73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7E536F" w:rsidRPr="007E536F">
        <w:rPr>
          <w:rFonts w:ascii="Times New Roman" w:hAnsi="Times New Roman" w:cs="Times New Roman"/>
          <w:b w:val="0"/>
          <w:sz w:val="28"/>
          <w:szCs w:val="28"/>
        </w:rPr>
        <w:t>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B94D73" w:rsidRDefault="004D079F" w:rsidP="00F870AF">
      <w:pPr>
        <w:spacing w:after="0"/>
        <w:rPr>
          <w:rFonts w:ascii="Times New Roman" w:hAnsi="Times New Roman"/>
          <w:sz w:val="28"/>
          <w:szCs w:val="28"/>
        </w:rPr>
      </w:pPr>
    </w:p>
    <w:p w:rsidR="00C94298" w:rsidRPr="00B94D73" w:rsidRDefault="004D079F" w:rsidP="00F870AF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ab/>
      </w:r>
      <w:r w:rsidR="0038072E"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2E1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223-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 xml:space="preserve"> «О программе </w:t>
      </w:r>
      <w:r w:rsidR="00E246F1" w:rsidRPr="00B94D73">
        <w:rPr>
          <w:rFonts w:ascii="Times New Roman" w:hAnsi="Times New Roman" w:cs="Times New Roman"/>
          <w:b w:val="0"/>
          <w:sz w:val="28"/>
          <w:szCs w:val="28"/>
        </w:rPr>
        <w:t>комплексного развития транспортной инфраструктуры города Ханты-Мансийска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7E536F" w:rsidRPr="007E536F">
        <w:rPr>
          <w:rFonts w:ascii="Times New Roman" w:hAnsi="Times New Roman" w:cs="Times New Roman"/>
          <w:b w:val="0"/>
          <w:sz w:val="28"/>
          <w:szCs w:val="28"/>
        </w:rPr>
        <w:t>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94D73" w:rsidRDefault="003B369C" w:rsidP="00F870A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F870AF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F870AF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F870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C53D6" w:rsidRPr="00B94D73">
        <w:rPr>
          <w:rFonts w:ascii="Times New Roman" w:hAnsi="Times New Roman" w:cs="Times New Roman"/>
          <w:sz w:val="28"/>
          <w:szCs w:val="28"/>
        </w:rPr>
        <w:t>к</w:t>
      </w:r>
      <w:r w:rsidRPr="00B94D73">
        <w:rPr>
          <w:rFonts w:ascii="Times New Roman" w:hAnsi="Times New Roman" w:cs="Times New Roman"/>
          <w:sz w:val="28"/>
          <w:szCs w:val="28"/>
        </w:rPr>
        <w:t>омплексного развития транспортной инфраструктуры города</w:t>
      </w:r>
      <w:r w:rsidR="00F32DD1">
        <w:rPr>
          <w:rFonts w:ascii="Times New Roman" w:hAnsi="Times New Roman" w:cs="Times New Roman"/>
          <w:sz w:val="28"/>
          <w:szCs w:val="28"/>
        </w:rPr>
        <w:br/>
      </w:r>
      <w:r w:rsidRPr="00B94D73">
        <w:rPr>
          <w:rFonts w:ascii="Times New Roman" w:hAnsi="Times New Roman" w:cs="Times New Roman"/>
          <w:sz w:val="28"/>
          <w:szCs w:val="28"/>
        </w:rPr>
        <w:t>Ханты-Мансийска на 2018</w:t>
      </w:r>
      <w:r w:rsidR="005C53D6" w:rsidRPr="00B94D73">
        <w:rPr>
          <w:rFonts w:ascii="Times New Roman" w:hAnsi="Times New Roman" w:cs="Times New Roman"/>
          <w:sz w:val="28"/>
          <w:szCs w:val="28"/>
        </w:rPr>
        <w:t>-</w:t>
      </w:r>
      <w:r w:rsidRPr="00B94D73">
        <w:rPr>
          <w:rFonts w:ascii="Times New Roman" w:hAnsi="Times New Roman" w:cs="Times New Roman"/>
          <w:sz w:val="28"/>
          <w:szCs w:val="28"/>
        </w:rPr>
        <w:t>2033 годы за 20</w:t>
      </w:r>
      <w:r w:rsidR="00AA1479" w:rsidRPr="00AA1479">
        <w:rPr>
          <w:rFonts w:ascii="Times New Roman" w:hAnsi="Times New Roman" w:cs="Times New Roman"/>
          <w:sz w:val="28"/>
          <w:szCs w:val="28"/>
        </w:rPr>
        <w:t>2</w:t>
      </w:r>
      <w:r w:rsidR="007E536F" w:rsidRPr="007E536F">
        <w:rPr>
          <w:rFonts w:ascii="Times New Roman" w:hAnsi="Times New Roman" w:cs="Times New Roman"/>
          <w:sz w:val="28"/>
          <w:szCs w:val="28"/>
        </w:rPr>
        <w:t>1</w:t>
      </w:r>
      <w:r w:rsidRPr="00B94D73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F870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4D7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32DD1" w:rsidRDefault="00F32DD1" w:rsidP="00F32DD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70AF" w:rsidRDefault="00F870AF" w:rsidP="00F32DD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32DD1" w:rsidRPr="00F32DD1" w:rsidRDefault="00F32DD1" w:rsidP="00F32DD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F32DD1" w:rsidRPr="00F32DD1" w:rsidRDefault="00F32DD1" w:rsidP="00F32DD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32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F32DD1" w:rsidRPr="00F32DD1" w:rsidRDefault="00F32DD1" w:rsidP="00F32DD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</w:p>
    <w:p w:rsidR="00F32DD1" w:rsidRPr="00F32DD1" w:rsidRDefault="00F32DD1" w:rsidP="00F32DD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32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32DD1" w:rsidRPr="00F32DD1" w:rsidRDefault="00317C63" w:rsidP="00F32D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F32DD1" w:rsidRPr="00F32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2022 года</w:t>
      </w:r>
    </w:p>
    <w:p w:rsidR="00F32DD1" w:rsidRDefault="00F32DD1" w:rsidP="00893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0B04" w:rsidRDefault="00CD0B04" w:rsidP="00CD0B0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0B04" w:rsidRDefault="00CD0B04" w:rsidP="00CD0B0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CD0B04" w:rsidRDefault="00CD0B04" w:rsidP="00CD0B04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17C63">
        <w:rPr>
          <w:rFonts w:ascii="Times New Roman" w:hAnsi="Times New Roman"/>
          <w:sz w:val="28"/>
          <w:szCs w:val="28"/>
        </w:rPr>
        <w:t>от 25 марта</w:t>
      </w:r>
      <w:bookmarkStart w:id="0" w:name="_GoBack"/>
      <w:bookmarkEnd w:id="0"/>
      <w:r w:rsidR="00317C63">
        <w:rPr>
          <w:rFonts w:ascii="Times New Roman" w:hAnsi="Times New Roman"/>
          <w:sz w:val="28"/>
          <w:szCs w:val="28"/>
        </w:rPr>
        <w:t xml:space="preserve"> 2022 года  № 71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B94D73" w:rsidRDefault="00D82378" w:rsidP="00D82378">
      <w:pPr>
        <w:spacing w:after="0" w:line="240" w:lineRule="auto"/>
        <w:rPr>
          <w:rFonts w:ascii="Times New Roman" w:hAnsi="Times New Roman"/>
        </w:rPr>
      </w:pPr>
    </w:p>
    <w:p w:rsidR="00D82378" w:rsidRPr="00B94D73" w:rsidRDefault="00D82378" w:rsidP="00D82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378" w:rsidRPr="00F32DD1" w:rsidRDefault="0038072E" w:rsidP="00F870AF">
      <w:pPr>
        <w:keepNext/>
        <w:spacing w:after="0"/>
        <w:jc w:val="center"/>
        <w:outlineLvl w:val="8"/>
        <w:rPr>
          <w:rFonts w:ascii="Times New Roman" w:hAnsi="Times New Roman"/>
          <w:sz w:val="28"/>
          <w:szCs w:val="28"/>
        </w:rPr>
      </w:pPr>
      <w:r w:rsidRPr="00F32DD1">
        <w:rPr>
          <w:rFonts w:ascii="Times New Roman" w:hAnsi="Times New Roman"/>
          <w:sz w:val="28"/>
          <w:szCs w:val="28"/>
        </w:rPr>
        <w:t>Информация</w:t>
      </w:r>
      <w:r w:rsidR="00F32DD1" w:rsidRPr="00F32DD1">
        <w:rPr>
          <w:rFonts w:ascii="Times New Roman" w:hAnsi="Times New Roman"/>
          <w:sz w:val="28"/>
          <w:szCs w:val="28"/>
        </w:rPr>
        <w:t xml:space="preserve"> </w:t>
      </w:r>
      <w:r w:rsidRPr="00F32DD1">
        <w:rPr>
          <w:rFonts w:ascii="Times New Roman" w:hAnsi="Times New Roman"/>
          <w:sz w:val="28"/>
          <w:szCs w:val="28"/>
        </w:rPr>
        <w:t xml:space="preserve">о ходе реализации </w:t>
      </w:r>
      <w:r w:rsidR="007C0CAC" w:rsidRPr="00F32DD1">
        <w:rPr>
          <w:rFonts w:ascii="Times New Roman" w:hAnsi="Times New Roman"/>
          <w:sz w:val="28"/>
          <w:szCs w:val="28"/>
        </w:rPr>
        <w:t>п</w:t>
      </w:r>
      <w:r w:rsidRPr="00F32DD1">
        <w:rPr>
          <w:rFonts w:ascii="Times New Roman" w:hAnsi="Times New Roman"/>
          <w:sz w:val="28"/>
          <w:szCs w:val="28"/>
        </w:rPr>
        <w:t>рограммы</w:t>
      </w:r>
      <w:r w:rsidR="00F32DD1" w:rsidRPr="00F32DD1">
        <w:rPr>
          <w:rFonts w:ascii="Times New Roman" w:hAnsi="Times New Roman"/>
          <w:sz w:val="28"/>
          <w:szCs w:val="28"/>
        </w:rPr>
        <w:t xml:space="preserve"> </w:t>
      </w:r>
      <w:r w:rsidR="007C0CAC" w:rsidRPr="00F32DD1">
        <w:rPr>
          <w:rFonts w:ascii="Times New Roman" w:hAnsi="Times New Roman"/>
          <w:sz w:val="28"/>
          <w:szCs w:val="28"/>
        </w:rPr>
        <w:t>к</w:t>
      </w:r>
      <w:r w:rsidRPr="00F32DD1">
        <w:rPr>
          <w:rFonts w:ascii="Times New Roman" w:hAnsi="Times New Roman"/>
          <w:sz w:val="28"/>
          <w:szCs w:val="28"/>
        </w:rPr>
        <w:t xml:space="preserve">омплексного развития </w:t>
      </w:r>
      <w:r w:rsidR="00143560" w:rsidRPr="00F32DD1">
        <w:rPr>
          <w:rFonts w:ascii="Times New Roman" w:hAnsi="Times New Roman"/>
          <w:sz w:val="28"/>
          <w:szCs w:val="28"/>
        </w:rPr>
        <w:t xml:space="preserve">транспортной </w:t>
      </w:r>
      <w:r w:rsidRPr="00F32DD1">
        <w:rPr>
          <w:rFonts w:ascii="Times New Roman" w:hAnsi="Times New Roman"/>
          <w:sz w:val="28"/>
          <w:szCs w:val="28"/>
        </w:rPr>
        <w:t>инфраструктуры</w:t>
      </w:r>
      <w:r w:rsidR="00F32DD1" w:rsidRPr="00F32DD1">
        <w:rPr>
          <w:rFonts w:ascii="Times New Roman" w:hAnsi="Times New Roman"/>
          <w:sz w:val="28"/>
          <w:szCs w:val="28"/>
        </w:rPr>
        <w:t xml:space="preserve"> </w:t>
      </w:r>
      <w:r w:rsidRPr="00F32DD1">
        <w:rPr>
          <w:rFonts w:ascii="Times New Roman" w:hAnsi="Times New Roman"/>
          <w:sz w:val="28"/>
          <w:szCs w:val="28"/>
        </w:rPr>
        <w:t>города Ханты-Мансийска</w:t>
      </w:r>
      <w:r w:rsidR="00F32DD1" w:rsidRPr="00F32DD1">
        <w:rPr>
          <w:rFonts w:ascii="Times New Roman" w:hAnsi="Times New Roman"/>
          <w:sz w:val="28"/>
          <w:szCs w:val="28"/>
        </w:rPr>
        <w:br/>
      </w:r>
      <w:r w:rsidRPr="00F32DD1">
        <w:rPr>
          <w:rFonts w:ascii="Times New Roman" w:hAnsi="Times New Roman"/>
          <w:sz w:val="28"/>
          <w:szCs w:val="28"/>
        </w:rPr>
        <w:t>на 201</w:t>
      </w:r>
      <w:r w:rsidR="00143560" w:rsidRPr="00F32DD1">
        <w:rPr>
          <w:rFonts w:ascii="Times New Roman" w:hAnsi="Times New Roman"/>
          <w:sz w:val="28"/>
          <w:szCs w:val="28"/>
        </w:rPr>
        <w:t>8</w:t>
      </w:r>
      <w:r w:rsidR="00485E07" w:rsidRPr="00F32DD1">
        <w:rPr>
          <w:rFonts w:ascii="Times New Roman" w:hAnsi="Times New Roman"/>
          <w:sz w:val="28"/>
          <w:szCs w:val="28"/>
        </w:rPr>
        <w:t>-</w:t>
      </w:r>
      <w:r w:rsidRPr="00F32DD1">
        <w:rPr>
          <w:rFonts w:ascii="Times New Roman" w:hAnsi="Times New Roman"/>
          <w:sz w:val="28"/>
          <w:szCs w:val="28"/>
        </w:rPr>
        <w:t>203</w:t>
      </w:r>
      <w:r w:rsidR="00143560" w:rsidRPr="00F32DD1">
        <w:rPr>
          <w:rFonts w:ascii="Times New Roman" w:hAnsi="Times New Roman"/>
          <w:sz w:val="28"/>
          <w:szCs w:val="28"/>
        </w:rPr>
        <w:t>3</w:t>
      </w:r>
      <w:r w:rsidRPr="00F32DD1">
        <w:rPr>
          <w:rFonts w:ascii="Times New Roman" w:hAnsi="Times New Roman"/>
          <w:sz w:val="28"/>
          <w:szCs w:val="28"/>
        </w:rPr>
        <w:t xml:space="preserve"> годы за 20</w:t>
      </w:r>
      <w:r w:rsidR="00AA1479" w:rsidRPr="00F32DD1">
        <w:rPr>
          <w:rFonts w:ascii="Times New Roman" w:hAnsi="Times New Roman"/>
          <w:sz w:val="28"/>
          <w:szCs w:val="28"/>
        </w:rPr>
        <w:t>2</w:t>
      </w:r>
      <w:r w:rsidR="007E536F" w:rsidRPr="00F32DD1">
        <w:rPr>
          <w:rFonts w:ascii="Times New Roman" w:hAnsi="Times New Roman"/>
          <w:sz w:val="28"/>
          <w:szCs w:val="28"/>
        </w:rPr>
        <w:t>1</w:t>
      </w:r>
      <w:r w:rsidRPr="00F32DD1">
        <w:rPr>
          <w:rFonts w:ascii="Times New Roman" w:hAnsi="Times New Roman"/>
          <w:sz w:val="28"/>
          <w:szCs w:val="28"/>
        </w:rPr>
        <w:t xml:space="preserve"> год</w:t>
      </w:r>
    </w:p>
    <w:p w:rsidR="00143560" w:rsidRPr="00B94D73" w:rsidRDefault="00143560" w:rsidP="00F870AF">
      <w:pPr>
        <w:spacing w:before="240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города Ханты-Мансийска на 2018-2033 годы (далее – Программа) утверждена Решением Думы города Ханты-Мансийска от 31</w:t>
      </w:r>
      <w:r w:rsidR="007C0CAC" w:rsidRPr="00B94D73">
        <w:rPr>
          <w:rFonts w:ascii="Times New Roman" w:hAnsi="Times New Roman"/>
          <w:sz w:val="28"/>
          <w:szCs w:val="28"/>
        </w:rPr>
        <w:t xml:space="preserve"> января </w:t>
      </w:r>
      <w:r w:rsidRPr="00B94D73">
        <w:rPr>
          <w:rFonts w:ascii="Times New Roman" w:hAnsi="Times New Roman"/>
          <w:sz w:val="28"/>
          <w:szCs w:val="28"/>
        </w:rPr>
        <w:t xml:space="preserve">2018 </w:t>
      </w:r>
      <w:r w:rsidR="007C0CAC" w:rsidRPr="00B94D73">
        <w:rPr>
          <w:rFonts w:ascii="Times New Roman" w:hAnsi="Times New Roman"/>
          <w:sz w:val="28"/>
          <w:szCs w:val="28"/>
        </w:rPr>
        <w:t xml:space="preserve">года </w:t>
      </w:r>
      <w:r w:rsidRPr="00B94D73">
        <w:rPr>
          <w:rFonts w:ascii="Times New Roman" w:hAnsi="Times New Roman"/>
          <w:sz w:val="28"/>
          <w:szCs w:val="28"/>
        </w:rPr>
        <w:t>№</w:t>
      </w:r>
      <w:r w:rsidR="00F870AF">
        <w:rPr>
          <w:rFonts w:ascii="Times New Roman" w:hAnsi="Times New Roman"/>
          <w:sz w:val="28"/>
          <w:szCs w:val="28"/>
        </w:rPr>
        <w:t xml:space="preserve"> </w:t>
      </w:r>
      <w:r w:rsidRPr="00B94D73">
        <w:rPr>
          <w:rFonts w:ascii="Times New Roman" w:hAnsi="Times New Roman"/>
          <w:sz w:val="28"/>
          <w:szCs w:val="28"/>
        </w:rPr>
        <w:t xml:space="preserve">223-VI РД. </w:t>
      </w:r>
    </w:p>
    <w:p w:rsidR="00143560" w:rsidRPr="00B94D73" w:rsidRDefault="00143560" w:rsidP="00F870A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Целью Программы является обеспечение сбалансированного перспективного развития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</w:r>
    </w:p>
    <w:p w:rsidR="00B724BE" w:rsidRPr="00B94D73" w:rsidRDefault="00B724BE" w:rsidP="00F870A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Показателями развития транспортной инфраструктуры являются:</w:t>
      </w:r>
    </w:p>
    <w:p w:rsidR="00B724BE" w:rsidRPr="00B94D73" w:rsidRDefault="00B724BE" w:rsidP="00F870A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прирост протяженности сети автомобильных дорог местного значения</w:t>
      </w:r>
      <w:r w:rsidR="00F870AF">
        <w:rPr>
          <w:rFonts w:ascii="Times New Roman" w:hAnsi="Times New Roman"/>
          <w:sz w:val="28"/>
          <w:szCs w:val="28"/>
        </w:rPr>
        <w:t xml:space="preserve">               </w:t>
      </w:r>
      <w:r w:rsidRPr="00B94D73">
        <w:rPr>
          <w:rFonts w:ascii="Times New Roman" w:hAnsi="Times New Roman"/>
          <w:sz w:val="28"/>
          <w:szCs w:val="28"/>
        </w:rPr>
        <w:t xml:space="preserve"> в результате строительства (реконструкции) автомобильных дорог;</w:t>
      </w:r>
    </w:p>
    <w:p w:rsidR="00B724BE" w:rsidRDefault="00B724BE" w:rsidP="00F870A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увеличение площади объектов парковочного назначения в границах улично-дорожной сети;</w:t>
      </w:r>
    </w:p>
    <w:p w:rsidR="00B724BE" w:rsidRPr="00EA3BF2" w:rsidRDefault="00B724BE" w:rsidP="00F870AF">
      <w:pPr>
        <w:pStyle w:val="af4"/>
        <w:spacing w:after="0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 xml:space="preserve">увеличение </w:t>
      </w:r>
      <w:r w:rsidR="00DC1EF3">
        <w:rPr>
          <w:rFonts w:ascii="Times New Roman" w:hAnsi="Times New Roman"/>
          <w:sz w:val="28"/>
          <w:szCs w:val="28"/>
        </w:rPr>
        <w:t xml:space="preserve"> </w:t>
      </w:r>
      <w:r w:rsidRPr="00EA3BF2">
        <w:rPr>
          <w:rFonts w:ascii="Times New Roman" w:hAnsi="Times New Roman"/>
          <w:sz w:val="28"/>
          <w:szCs w:val="28"/>
        </w:rPr>
        <w:t>объема перевозок пассажиров общественным транспортом.</w:t>
      </w:r>
    </w:p>
    <w:p w:rsidR="007E536F" w:rsidRPr="007E536F" w:rsidRDefault="0075103C" w:rsidP="00F870AF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536F" w:rsidRPr="007E536F">
        <w:rPr>
          <w:rFonts w:ascii="Times New Roman" w:eastAsia="Times New Roman" w:hAnsi="Times New Roman"/>
          <w:sz w:val="28"/>
          <w:szCs w:val="28"/>
          <w:lang w:eastAsia="ru-RU"/>
        </w:rPr>
        <w:t xml:space="preserve">а реализацию Программы в 2021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="007E536F" w:rsidRPr="007E536F">
        <w:rPr>
          <w:rFonts w:ascii="Times New Roman" w:eastAsia="Times New Roman" w:hAnsi="Times New Roman"/>
          <w:sz w:val="28"/>
          <w:szCs w:val="28"/>
          <w:lang w:eastAsia="ru-RU"/>
        </w:rPr>
        <w:t xml:space="preserve"> 507 603,9 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 xml:space="preserve">тыс. рублей, в том числе </w:t>
      </w:r>
      <w:r w:rsidR="007E536F" w:rsidRPr="007E536F">
        <w:rPr>
          <w:rFonts w:ascii="Times New Roman" w:eastAsia="Times New Roman" w:hAnsi="Times New Roman"/>
          <w:sz w:val="28"/>
          <w:szCs w:val="28"/>
          <w:lang w:bidi="en-US"/>
        </w:rPr>
        <w:t>197 201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>,</w:t>
      </w:r>
      <w:r w:rsidR="007E536F" w:rsidRPr="007E536F">
        <w:rPr>
          <w:rFonts w:ascii="Times New Roman" w:eastAsia="Times New Roman" w:hAnsi="Times New Roman"/>
          <w:sz w:val="28"/>
          <w:szCs w:val="28"/>
          <w:lang w:bidi="en-US"/>
        </w:rPr>
        <w:t xml:space="preserve">3 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 xml:space="preserve">тыс. рублей из бюджета Ханты-Мансийского автономного округа – Югры и </w:t>
      </w:r>
      <w:r w:rsidR="007E536F" w:rsidRPr="007E536F">
        <w:rPr>
          <w:rFonts w:ascii="Times New Roman" w:eastAsia="Times New Roman" w:hAnsi="Times New Roman"/>
          <w:sz w:val="28"/>
          <w:szCs w:val="28"/>
          <w:lang w:bidi="en-US"/>
        </w:rPr>
        <w:t>310 402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>,</w:t>
      </w:r>
      <w:r w:rsidR="007E536F" w:rsidRPr="007E536F">
        <w:rPr>
          <w:rFonts w:ascii="Times New Roman" w:eastAsia="Times New Roman" w:hAnsi="Times New Roman"/>
          <w:sz w:val="28"/>
          <w:szCs w:val="28"/>
          <w:lang w:bidi="en-US"/>
        </w:rPr>
        <w:t xml:space="preserve">6 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 xml:space="preserve">тыс. рублей из бюджета города </w:t>
      </w:r>
      <w:r w:rsidR="00F870A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>Ханты-Мансийска</w:t>
      </w:r>
      <w:r w:rsidR="002E1B4B">
        <w:rPr>
          <w:rFonts w:ascii="Times New Roman" w:eastAsia="Times New Roman" w:hAnsi="Times New Roman"/>
          <w:sz w:val="28"/>
          <w:szCs w:val="28"/>
        </w:rPr>
        <w:t>,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 xml:space="preserve"> и предусмотрен в составе муниципальной программы «Развитие транспортной системы города Ханты-Мансийска», утвержденной постановлением Администрации города Ханты-Мансийска от 18 октября 2013 года №</w:t>
      </w:r>
      <w:r w:rsidR="002E1B4B">
        <w:rPr>
          <w:rFonts w:ascii="Times New Roman" w:eastAsia="Times New Roman" w:hAnsi="Times New Roman"/>
          <w:sz w:val="28"/>
          <w:szCs w:val="28"/>
        </w:rPr>
        <w:t xml:space="preserve"> </w:t>
      </w:r>
      <w:r w:rsidR="007E536F" w:rsidRPr="007E536F">
        <w:rPr>
          <w:rFonts w:ascii="Times New Roman" w:eastAsia="Times New Roman" w:hAnsi="Times New Roman"/>
          <w:sz w:val="28"/>
          <w:szCs w:val="28"/>
        </w:rPr>
        <w:t>1346.</w:t>
      </w:r>
      <w:proofErr w:type="gramEnd"/>
    </w:p>
    <w:p w:rsidR="00B724BE" w:rsidRPr="00B94D73" w:rsidRDefault="00B724BE" w:rsidP="00F870AF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>В 20</w:t>
      </w:r>
      <w:r w:rsidR="006558AE" w:rsidRPr="006558AE">
        <w:rPr>
          <w:bCs/>
          <w:sz w:val="28"/>
          <w:szCs w:val="28"/>
        </w:rPr>
        <w:t>2</w:t>
      </w:r>
      <w:r w:rsidR="007E536F" w:rsidRPr="007E536F">
        <w:rPr>
          <w:bCs/>
          <w:sz w:val="28"/>
          <w:szCs w:val="28"/>
        </w:rPr>
        <w:t>1</w:t>
      </w:r>
      <w:r w:rsidRPr="00B94D73">
        <w:rPr>
          <w:bCs/>
          <w:sz w:val="28"/>
          <w:szCs w:val="28"/>
        </w:rPr>
        <w:t xml:space="preserve"> году </w:t>
      </w:r>
      <w:r w:rsidR="0075103C">
        <w:rPr>
          <w:bCs/>
          <w:sz w:val="28"/>
          <w:szCs w:val="28"/>
        </w:rPr>
        <w:t>выполнены</w:t>
      </w:r>
      <w:r>
        <w:rPr>
          <w:bCs/>
          <w:sz w:val="28"/>
          <w:szCs w:val="28"/>
        </w:rPr>
        <w:t xml:space="preserve"> следующие</w:t>
      </w:r>
      <w:r w:rsidRPr="00B94D73">
        <w:rPr>
          <w:bCs/>
          <w:sz w:val="28"/>
          <w:szCs w:val="28"/>
        </w:rPr>
        <w:t xml:space="preserve"> мероприятия:</w:t>
      </w:r>
    </w:p>
    <w:p w:rsidR="00B724BE" w:rsidRPr="00B94D73" w:rsidRDefault="00B724BE" w:rsidP="00F870AF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>1. Строительство, реконструкция, капитальный ремонт и ремонт объектов улично-дорожной сети города:</w:t>
      </w:r>
    </w:p>
    <w:p w:rsidR="007E536F" w:rsidRPr="007E536F" w:rsidRDefault="006558AE" w:rsidP="00F870AF">
      <w:pPr>
        <w:pStyle w:val="a5"/>
        <w:spacing w:line="276" w:lineRule="auto"/>
        <w:ind w:left="0" w:firstLine="709"/>
        <w:jc w:val="both"/>
        <w:rPr>
          <w:bCs/>
          <w:sz w:val="28"/>
          <w:szCs w:val="28"/>
          <w:lang w:bidi="en-US"/>
        </w:rPr>
      </w:pPr>
      <w:r w:rsidRPr="007E536F">
        <w:rPr>
          <w:bCs/>
          <w:sz w:val="28"/>
          <w:szCs w:val="28"/>
        </w:rPr>
        <w:t>1.1.</w:t>
      </w:r>
      <w:r w:rsidR="007E536F" w:rsidRPr="007E536F">
        <w:rPr>
          <w:sz w:val="28"/>
          <w:szCs w:val="28"/>
          <w:lang w:bidi="en-US"/>
        </w:rPr>
        <w:t xml:space="preserve"> Выполнены с</w:t>
      </w:r>
      <w:r w:rsidR="0012514C">
        <w:rPr>
          <w:sz w:val="28"/>
          <w:szCs w:val="28"/>
          <w:lang w:bidi="en-US"/>
        </w:rPr>
        <w:t xml:space="preserve">троительные  работы по объекту </w:t>
      </w:r>
      <w:r w:rsidR="007E536F" w:rsidRPr="007E536F">
        <w:rPr>
          <w:bCs/>
          <w:sz w:val="28"/>
          <w:szCs w:val="28"/>
          <w:lang w:bidi="en-US"/>
        </w:rPr>
        <w:t xml:space="preserve">«Жилой комплекс </w:t>
      </w:r>
      <w:r w:rsidR="00F870AF">
        <w:rPr>
          <w:bCs/>
          <w:sz w:val="28"/>
          <w:szCs w:val="28"/>
          <w:lang w:bidi="en-US"/>
        </w:rPr>
        <w:t xml:space="preserve">                  </w:t>
      </w:r>
      <w:r w:rsidR="007E536F" w:rsidRPr="007E536F">
        <w:rPr>
          <w:bCs/>
          <w:sz w:val="28"/>
          <w:szCs w:val="28"/>
          <w:lang w:bidi="en-US"/>
        </w:rPr>
        <w:t xml:space="preserve">в микрорайоне </w:t>
      </w:r>
      <w:proofErr w:type="spellStart"/>
      <w:r w:rsidR="007E536F" w:rsidRPr="007E536F">
        <w:rPr>
          <w:bCs/>
          <w:sz w:val="28"/>
          <w:szCs w:val="28"/>
          <w:lang w:bidi="en-US"/>
        </w:rPr>
        <w:t>Гидронамыв</w:t>
      </w:r>
      <w:proofErr w:type="spellEnd"/>
      <w:r w:rsidR="007E536F" w:rsidRPr="007E536F">
        <w:rPr>
          <w:bCs/>
          <w:sz w:val="28"/>
          <w:szCs w:val="28"/>
          <w:lang w:bidi="en-US"/>
        </w:rPr>
        <w:t>». Строительство улиц и дорог» 2 этап строительства.</w:t>
      </w:r>
    </w:p>
    <w:p w:rsidR="007E536F" w:rsidRPr="007E536F" w:rsidRDefault="007E536F" w:rsidP="00F870AF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7E536F">
        <w:rPr>
          <w:rFonts w:ascii="Times New Roman" w:eastAsia="Times New Roman" w:hAnsi="Times New Roman"/>
          <w:sz w:val="28"/>
          <w:szCs w:val="28"/>
          <w:lang w:bidi="en-US"/>
        </w:rPr>
        <w:t>1.2.</w:t>
      </w:r>
      <w:r w:rsidR="002E1B4B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7E536F">
        <w:rPr>
          <w:rFonts w:ascii="Times New Roman" w:eastAsia="Times New Roman" w:hAnsi="Times New Roman"/>
          <w:sz w:val="28"/>
          <w:szCs w:val="28"/>
          <w:lang w:bidi="en-US"/>
        </w:rPr>
        <w:t>Выполнены строительные работы по объекту «Улично-дорожная сеть микрорайона «Береговая зона» 1 этап строительства.</w:t>
      </w:r>
    </w:p>
    <w:p w:rsidR="007E536F" w:rsidRPr="007E536F" w:rsidRDefault="006558AE" w:rsidP="00F870A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D04">
        <w:rPr>
          <w:rFonts w:ascii="Times New Roman" w:hAnsi="Times New Roman"/>
          <w:bCs/>
          <w:sz w:val="28"/>
          <w:szCs w:val="28"/>
        </w:rPr>
        <w:lastRenderedPageBreak/>
        <w:t>1.3.</w:t>
      </w:r>
      <w:r w:rsidRPr="006558AE">
        <w:rPr>
          <w:bCs/>
          <w:sz w:val="28"/>
          <w:szCs w:val="28"/>
        </w:rPr>
        <w:t xml:space="preserve"> </w:t>
      </w:r>
      <w:r w:rsidR="007E536F" w:rsidRPr="007E536F">
        <w:rPr>
          <w:rFonts w:ascii="Times New Roman" w:hAnsi="Times New Roman"/>
          <w:bCs/>
          <w:sz w:val="28"/>
          <w:szCs w:val="28"/>
        </w:rPr>
        <w:t>В 2021 году отремонтировано 121 тыс.м</w:t>
      </w:r>
      <w:r w:rsidR="007E536F" w:rsidRPr="007E536F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E536F" w:rsidRPr="007E536F">
        <w:rPr>
          <w:bCs/>
          <w:sz w:val="28"/>
          <w:szCs w:val="28"/>
        </w:rPr>
        <w:t xml:space="preserve"> </w:t>
      </w:r>
      <w:r w:rsidR="007E536F" w:rsidRPr="007E536F">
        <w:rPr>
          <w:rFonts w:ascii="Times New Roman" w:hAnsi="Times New Roman"/>
          <w:bCs/>
          <w:sz w:val="28"/>
          <w:szCs w:val="28"/>
        </w:rPr>
        <w:t>автомобильных дорог протяженностью 9</w:t>
      </w:r>
      <w:r w:rsidR="00BB6CED">
        <w:rPr>
          <w:rFonts w:ascii="Times New Roman" w:hAnsi="Times New Roman"/>
          <w:bCs/>
          <w:sz w:val="28"/>
          <w:szCs w:val="28"/>
        </w:rPr>
        <w:t xml:space="preserve">,82 км, </w:t>
      </w:r>
      <w:r w:rsidR="00504C82">
        <w:rPr>
          <w:rFonts w:ascii="Times New Roman" w:hAnsi="Times New Roman"/>
          <w:bCs/>
          <w:sz w:val="28"/>
          <w:szCs w:val="28"/>
        </w:rPr>
        <w:t>в том числе в</w:t>
      </w:r>
      <w:r w:rsidR="007E536F" w:rsidRPr="007E536F">
        <w:rPr>
          <w:rFonts w:ascii="Times New Roman" w:hAnsi="Times New Roman"/>
          <w:bCs/>
          <w:sz w:val="28"/>
          <w:szCs w:val="28"/>
        </w:rPr>
        <w:t xml:space="preserve"> рамках реализации национального проекта «Безопасные качественные </w:t>
      </w:r>
      <w:r w:rsidR="007E536F">
        <w:rPr>
          <w:rFonts w:ascii="Times New Roman" w:hAnsi="Times New Roman"/>
          <w:bCs/>
          <w:sz w:val="28"/>
          <w:szCs w:val="28"/>
        </w:rPr>
        <w:t>дороги» отремонтировано 78 тыс.</w:t>
      </w:r>
      <w:r w:rsidR="007E536F" w:rsidRPr="007E536F">
        <w:rPr>
          <w:rFonts w:ascii="Times New Roman" w:hAnsi="Times New Roman"/>
          <w:bCs/>
          <w:sz w:val="28"/>
          <w:szCs w:val="28"/>
        </w:rPr>
        <w:t>м</w:t>
      </w:r>
      <w:r w:rsidR="007E536F" w:rsidRPr="007E536F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E536F" w:rsidRPr="007E536F">
        <w:rPr>
          <w:bCs/>
          <w:sz w:val="28"/>
          <w:szCs w:val="28"/>
        </w:rPr>
        <w:t xml:space="preserve"> </w:t>
      </w:r>
      <w:r w:rsidR="007E536F" w:rsidRPr="007E536F">
        <w:rPr>
          <w:rFonts w:ascii="Times New Roman" w:hAnsi="Times New Roman"/>
          <w:bCs/>
          <w:sz w:val="28"/>
          <w:szCs w:val="28"/>
        </w:rPr>
        <w:t>автодорог</w:t>
      </w:r>
      <w:r w:rsidR="007E536F" w:rsidRPr="007E536F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7E536F" w:rsidRPr="007E536F">
        <w:rPr>
          <w:rFonts w:ascii="Times New Roman" w:hAnsi="Times New Roman"/>
          <w:bCs/>
          <w:sz w:val="28"/>
          <w:szCs w:val="28"/>
        </w:rPr>
        <w:t xml:space="preserve">протяженностью </w:t>
      </w:r>
      <w:r w:rsidR="00504C82">
        <w:rPr>
          <w:rFonts w:ascii="Times New Roman" w:hAnsi="Times New Roman"/>
          <w:bCs/>
          <w:sz w:val="28"/>
          <w:szCs w:val="28"/>
        </w:rPr>
        <w:t xml:space="preserve"> </w:t>
      </w:r>
      <w:r w:rsidR="007E536F" w:rsidRPr="007E536F">
        <w:rPr>
          <w:rFonts w:ascii="Times New Roman" w:hAnsi="Times New Roman"/>
          <w:bCs/>
          <w:sz w:val="28"/>
          <w:szCs w:val="28"/>
        </w:rPr>
        <w:t>5</w:t>
      </w:r>
      <w:r w:rsidR="00504C82">
        <w:rPr>
          <w:rFonts w:ascii="Times New Roman" w:hAnsi="Times New Roman"/>
          <w:bCs/>
          <w:sz w:val="28"/>
          <w:szCs w:val="28"/>
        </w:rPr>
        <w:t>,59</w:t>
      </w:r>
      <w:r w:rsidR="007E536F" w:rsidRPr="007E536F">
        <w:rPr>
          <w:rFonts w:ascii="Times New Roman" w:hAnsi="Times New Roman"/>
          <w:bCs/>
          <w:sz w:val="28"/>
          <w:szCs w:val="28"/>
        </w:rPr>
        <w:t xml:space="preserve"> км.  </w:t>
      </w:r>
    </w:p>
    <w:p w:rsidR="007E536F" w:rsidRPr="007E536F" w:rsidRDefault="007E536F" w:rsidP="00F870A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536F">
        <w:rPr>
          <w:rFonts w:ascii="Times New Roman" w:hAnsi="Times New Roman"/>
          <w:bCs/>
          <w:sz w:val="28"/>
          <w:szCs w:val="28"/>
        </w:rPr>
        <w:t>Общая протяженность дорог общего пользования местного значения</w:t>
      </w:r>
      <w:r w:rsidR="00F870AF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536F">
        <w:rPr>
          <w:rFonts w:ascii="Times New Roman" w:hAnsi="Times New Roman"/>
          <w:bCs/>
          <w:sz w:val="28"/>
          <w:szCs w:val="28"/>
        </w:rPr>
        <w:t xml:space="preserve"> в 2021 году в городе Ханты-Мансийске увеличилась на 1,96 км (в 2020 году – на 1,53 км) за счет строительства дорог в микрорайоне «Береговая зона» </w:t>
      </w:r>
      <w:r w:rsidR="00F870AF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7E536F">
        <w:rPr>
          <w:rFonts w:ascii="Times New Roman" w:hAnsi="Times New Roman"/>
          <w:bCs/>
          <w:sz w:val="28"/>
          <w:szCs w:val="28"/>
        </w:rPr>
        <w:t>и составляет 170,4 км.</w:t>
      </w:r>
    </w:p>
    <w:p w:rsidR="00104843" w:rsidRPr="00B94D73" w:rsidRDefault="00104843" w:rsidP="00F870A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2.</w:t>
      </w:r>
      <w:r w:rsidRPr="00B94D73">
        <w:rPr>
          <w:sz w:val="28"/>
        </w:rPr>
        <w:t xml:space="preserve">Повышение комплексной безопасности </w:t>
      </w:r>
      <w:r w:rsidRPr="00B94D73">
        <w:rPr>
          <w:sz w:val="28"/>
          <w:szCs w:val="28"/>
        </w:rPr>
        <w:t xml:space="preserve">дорожного движения </w:t>
      </w:r>
      <w:r w:rsidR="00F870AF">
        <w:rPr>
          <w:sz w:val="28"/>
          <w:szCs w:val="28"/>
        </w:rPr>
        <w:t xml:space="preserve">                          </w:t>
      </w:r>
      <w:r w:rsidRPr="00B94D73">
        <w:rPr>
          <w:sz w:val="28"/>
          <w:szCs w:val="28"/>
        </w:rPr>
        <w:t>и ус</w:t>
      </w:r>
      <w:r>
        <w:rPr>
          <w:sz w:val="28"/>
          <w:szCs w:val="28"/>
        </w:rPr>
        <w:t>тойчивости транспортной системы.</w:t>
      </w:r>
    </w:p>
    <w:p w:rsidR="00EC445B" w:rsidRPr="00EC445B" w:rsidRDefault="00133F19" w:rsidP="00F870AF">
      <w:pPr>
        <w:pStyle w:val="a5"/>
        <w:spacing w:line="276" w:lineRule="auto"/>
        <w:ind w:left="0" w:firstLine="708"/>
        <w:jc w:val="both"/>
        <w:rPr>
          <w:bCs/>
          <w:sz w:val="28"/>
        </w:rPr>
      </w:pPr>
      <w:r>
        <w:rPr>
          <w:sz w:val="28"/>
        </w:rPr>
        <w:t>2</w:t>
      </w:r>
      <w:r w:rsidR="00325573">
        <w:rPr>
          <w:sz w:val="28"/>
        </w:rPr>
        <w:t>.</w:t>
      </w:r>
      <w:r w:rsidR="00B474AB">
        <w:rPr>
          <w:sz w:val="28"/>
        </w:rPr>
        <w:t>1</w:t>
      </w:r>
      <w:r w:rsidR="00325573">
        <w:rPr>
          <w:sz w:val="28"/>
        </w:rPr>
        <w:t>.</w:t>
      </w:r>
      <w:r w:rsidR="0075103C">
        <w:rPr>
          <w:sz w:val="28"/>
        </w:rPr>
        <w:t xml:space="preserve"> На улично-дорожной сети </w:t>
      </w:r>
      <w:r w:rsidRPr="00133F19">
        <w:rPr>
          <w:sz w:val="28"/>
        </w:rPr>
        <w:t xml:space="preserve">выполнены работы по </w:t>
      </w:r>
      <w:r w:rsidR="00EC445B" w:rsidRPr="00EC445B">
        <w:rPr>
          <w:bCs/>
          <w:sz w:val="28"/>
        </w:rPr>
        <w:t xml:space="preserve">установке металлических ограждений на пяти регулируемых пешеходных переходах, </w:t>
      </w:r>
      <w:r w:rsidR="00F870AF">
        <w:rPr>
          <w:bCs/>
          <w:sz w:val="28"/>
        </w:rPr>
        <w:t xml:space="preserve">                 </w:t>
      </w:r>
      <w:r w:rsidR="00EC445B" w:rsidRPr="00EC445B">
        <w:rPr>
          <w:bCs/>
          <w:sz w:val="28"/>
        </w:rPr>
        <w:t>на четырех пешеходных переходах установлены дублирующие дорожные знаки 5.19.1 «Пешеходный переход» на отдельных выносных консолях</w:t>
      </w:r>
      <w:r w:rsidR="00EC445B">
        <w:rPr>
          <w:bCs/>
          <w:sz w:val="28"/>
        </w:rPr>
        <w:t>.</w:t>
      </w:r>
      <w:r w:rsidR="00EC445B" w:rsidRPr="00EC445B">
        <w:rPr>
          <w:bCs/>
          <w:sz w:val="28"/>
        </w:rPr>
        <w:t xml:space="preserve"> </w:t>
      </w:r>
    </w:p>
    <w:p w:rsidR="00EC445B" w:rsidRPr="00EC445B" w:rsidRDefault="00EC445B" w:rsidP="00F870AF">
      <w:pPr>
        <w:pStyle w:val="a5"/>
        <w:spacing w:line="276" w:lineRule="auto"/>
        <w:ind w:left="0" w:firstLine="708"/>
        <w:jc w:val="both"/>
        <w:rPr>
          <w:bCs/>
          <w:sz w:val="28"/>
        </w:rPr>
      </w:pPr>
      <w:r w:rsidRPr="00EC445B">
        <w:rPr>
          <w:bCs/>
          <w:sz w:val="28"/>
        </w:rPr>
        <w:t xml:space="preserve">96% от общего количества пешеходных переходов (528 ед.) приведены </w:t>
      </w:r>
      <w:r w:rsidR="00F870AF">
        <w:rPr>
          <w:bCs/>
          <w:sz w:val="28"/>
        </w:rPr>
        <w:t xml:space="preserve">                 </w:t>
      </w:r>
      <w:r w:rsidRPr="00EC445B">
        <w:rPr>
          <w:bCs/>
          <w:sz w:val="28"/>
        </w:rPr>
        <w:t xml:space="preserve">в соответствие с национальными стандартами, в том числе 89 пешеходных переходов, расположенных возле образовательных </w:t>
      </w:r>
      <w:r w:rsidR="00E246F1">
        <w:rPr>
          <w:bCs/>
          <w:sz w:val="28"/>
        </w:rPr>
        <w:t>организаций</w:t>
      </w:r>
      <w:r>
        <w:rPr>
          <w:bCs/>
          <w:sz w:val="28"/>
        </w:rPr>
        <w:t>.</w:t>
      </w:r>
    </w:p>
    <w:p w:rsidR="00B474AB" w:rsidRPr="00B474AB" w:rsidRDefault="003A4B2E" w:rsidP="00F870AF">
      <w:pPr>
        <w:pStyle w:val="a5"/>
        <w:spacing w:line="276" w:lineRule="auto"/>
        <w:ind w:left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EC445B">
        <w:rPr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 </w:t>
      </w:r>
      <w:r w:rsidR="00B474AB">
        <w:rPr>
          <w:bCs/>
          <w:sz w:val="28"/>
        </w:rPr>
        <w:tab/>
      </w:r>
      <w:r w:rsidR="00B474AB" w:rsidRPr="00B474AB">
        <w:rPr>
          <w:bCs/>
          <w:sz w:val="28"/>
        </w:rPr>
        <w:t xml:space="preserve">Выполнены работы по обустройству перекрестка улиц </w:t>
      </w:r>
      <w:r w:rsidR="00EC445B">
        <w:rPr>
          <w:bCs/>
          <w:sz w:val="28"/>
        </w:rPr>
        <w:t>Мира</w:t>
      </w:r>
      <w:r w:rsidR="00B474AB" w:rsidRPr="00B474AB">
        <w:rPr>
          <w:bCs/>
          <w:sz w:val="28"/>
        </w:rPr>
        <w:t xml:space="preserve"> – </w:t>
      </w:r>
      <w:r w:rsidR="00EC445B">
        <w:rPr>
          <w:bCs/>
          <w:sz w:val="28"/>
        </w:rPr>
        <w:t>Строителей</w:t>
      </w:r>
      <w:r w:rsidR="00B474AB" w:rsidRPr="00B474AB">
        <w:rPr>
          <w:bCs/>
          <w:sz w:val="28"/>
        </w:rPr>
        <w:t xml:space="preserve"> города Ханты-Мансийска комплексом фиксации нарушений правил дорожного движения в автоматическом режиме. </w:t>
      </w:r>
    </w:p>
    <w:p w:rsidR="00133F19" w:rsidRPr="00B94D73" w:rsidRDefault="006B0598" w:rsidP="00F870AF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</w:rPr>
        <w:t>3.</w:t>
      </w:r>
      <w:r w:rsidR="00D1121B" w:rsidRPr="00D1121B">
        <w:rPr>
          <w:rFonts w:eastAsiaTheme="majorEastAsia"/>
          <w:sz w:val="22"/>
          <w:szCs w:val="22"/>
          <w:lang w:eastAsia="en-US" w:bidi="en-US"/>
        </w:rPr>
        <w:t xml:space="preserve"> </w:t>
      </w:r>
      <w:r w:rsidR="00133F19" w:rsidRPr="00B94D73">
        <w:rPr>
          <w:sz w:val="28"/>
          <w:szCs w:val="28"/>
        </w:rPr>
        <w:t xml:space="preserve">Организация транспортного обслуживания населения автомобильным, внутренним водным транспортом в границах городского округа </w:t>
      </w:r>
      <w:r w:rsidR="00F870AF">
        <w:rPr>
          <w:sz w:val="28"/>
          <w:szCs w:val="28"/>
        </w:rPr>
        <w:t xml:space="preserve">                           </w:t>
      </w:r>
      <w:r w:rsidR="00133F19" w:rsidRPr="00B94D73">
        <w:rPr>
          <w:sz w:val="28"/>
          <w:szCs w:val="28"/>
        </w:rPr>
        <w:t>Ханты-Мансийск</w:t>
      </w:r>
      <w:r w:rsidR="00E246F1">
        <w:rPr>
          <w:sz w:val="28"/>
          <w:szCs w:val="28"/>
        </w:rPr>
        <w:t>а</w:t>
      </w:r>
      <w:r w:rsidR="00133F19" w:rsidRPr="00B94D73">
        <w:rPr>
          <w:sz w:val="28"/>
          <w:szCs w:val="28"/>
        </w:rPr>
        <w:t>:</w:t>
      </w:r>
    </w:p>
    <w:p w:rsidR="00EC445B" w:rsidRPr="00EC445B" w:rsidRDefault="00EC445B" w:rsidP="00F870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45B">
        <w:rPr>
          <w:rFonts w:ascii="Times New Roman" w:hAnsi="Times New Roman"/>
          <w:sz w:val="28"/>
          <w:szCs w:val="28"/>
        </w:rPr>
        <w:t xml:space="preserve">Маршрутная сеть города Ханты-Мансийска состоит из 14 муниципальных маршрутов, из которых 8 действуют по регулируемым тарифам и 6 - по нерегулируемым. Общая протяженность маршрутов составляет </w:t>
      </w:r>
      <w:r w:rsidR="002E1B4B">
        <w:rPr>
          <w:rFonts w:ascii="Times New Roman" w:hAnsi="Times New Roman"/>
          <w:sz w:val="28"/>
          <w:szCs w:val="28"/>
        </w:rPr>
        <w:t xml:space="preserve">                </w:t>
      </w:r>
      <w:r w:rsidRPr="00EC445B">
        <w:rPr>
          <w:rFonts w:ascii="Times New Roman" w:hAnsi="Times New Roman"/>
          <w:sz w:val="28"/>
          <w:szCs w:val="28"/>
        </w:rPr>
        <w:t xml:space="preserve">419,2 км. </w:t>
      </w:r>
    </w:p>
    <w:p w:rsidR="00F23313" w:rsidRPr="00EC445B" w:rsidRDefault="00EC445B" w:rsidP="00F870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45B">
        <w:rPr>
          <w:rFonts w:ascii="Times New Roman" w:hAnsi="Times New Roman"/>
          <w:sz w:val="28"/>
          <w:szCs w:val="28"/>
        </w:rPr>
        <w:t>В перевозке пассажиров задействованы 13 перевозчиков и</w:t>
      </w:r>
      <w:r>
        <w:rPr>
          <w:rFonts w:ascii="Times New Roman" w:hAnsi="Times New Roman"/>
          <w:sz w:val="28"/>
          <w:szCs w:val="28"/>
        </w:rPr>
        <w:t xml:space="preserve"> 94 единицы подвижного состава</w:t>
      </w:r>
      <w:r w:rsidR="00F23313" w:rsidRPr="00323DD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8</w:t>
      </w:r>
      <w:r w:rsidR="00F23313" w:rsidRPr="00323DD4">
        <w:rPr>
          <w:rFonts w:ascii="Times New Roman" w:hAnsi="Times New Roman"/>
          <w:sz w:val="28"/>
          <w:szCs w:val="28"/>
        </w:rPr>
        <w:t xml:space="preserve"> из которых относятся к автобусам большого класса (М3) </w:t>
      </w:r>
      <w:r w:rsidR="00F23313" w:rsidRPr="00323DD4">
        <w:rPr>
          <w:rFonts w:ascii="Times New Roman" w:eastAsia="Times New Roman" w:hAnsi="Times New Roman"/>
          <w:sz w:val="28"/>
          <w:szCs w:val="28"/>
          <w:lang w:eastAsia="ru-RU"/>
        </w:rPr>
        <w:t>и приспособлены для перевозки маломобильных групп населения.</w:t>
      </w:r>
    </w:p>
    <w:p w:rsidR="00B474AB" w:rsidRPr="00B474AB" w:rsidRDefault="00590764" w:rsidP="00F870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EC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муниципальным маршрутам перевезено более </w:t>
      </w:r>
      <w:r w:rsidR="00EC44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Start"/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ассажиров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313" w:rsidRDefault="00F23313" w:rsidP="00F870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Перевозка пассажиров водным транспортом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кционерным обществом «</w:t>
      </w:r>
      <w:proofErr w:type="spellStart"/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Северречфлот</w:t>
      </w:r>
      <w:proofErr w:type="spellEnd"/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навигационный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C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пригородном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маршруте «Ханты-Мансийск – Дачи»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перевезено </w:t>
      </w:r>
      <w:r w:rsidR="00EC445B" w:rsidRPr="00EC445B">
        <w:rPr>
          <w:rFonts w:ascii="Times New Roman" w:hAnsi="Times New Roman"/>
          <w:sz w:val="28"/>
          <w:szCs w:val="28"/>
        </w:rPr>
        <w:t xml:space="preserve">25 693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2E1B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льготных категорий </w:t>
      </w:r>
      <w:r w:rsidR="00EC445B" w:rsidRPr="00EC445B">
        <w:rPr>
          <w:rFonts w:ascii="Times New Roman" w:hAnsi="Times New Roman"/>
          <w:sz w:val="28"/>
          <w:szCs w:val="28"/>
        </w:rPr>
        <w:t xml:space="preserve">18 216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45B" w:rsidRPr="00EC445B" w:rsidRDefault="00EC445B" w:rsidP="00F870AF">
      <w:pPr>
        <w:tabs>
          <w:tab w:val="left" w:pos="11057"/>
        </w:tabs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59FD" w:rsidRPr="0038072E" w:rsidRDefault="002359FD" w:rsidP="0038072E">
      <w:pPr>
        <w:tabs>
          <w:tab w:val="left" w:pos="11057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2359FD" w:rsidRPr="0038072E" w:rsidSect="00F32DD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1A" w:rsidRDefault="00D1591A" w:rsidP="007D2C52">
      <w:pPr>
        <w:spacing w:after="0" w:line="240" w:lineRule="auto"/>
      </w:pPr>
      <w:r>
        <w:separator/>
      </w:r>
    </w:p>
  </w:endnote>
  <w:endnote w:type="continuationSeparator" w:id="0">
    <w:p w:rsidR="00D1591A" w:rsidRDefault="00D1591A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1A" w:rsidRDefault="00D1591A" w:rsidP="007D2C52">
      <w:pPr>
        <w:spacing w:after="0" w:line="240" w:lineRule="auto"/>
      </w:pPr>
      <w:r>
        <w:separator/>
      </w:r>
    </w:p>
  </w:footnote>
  <w:footnote w:type="continuationSeparator" w:id="0">
    <w:p w:rsidR="00D1591A" w:rsidRDefault="00D1591A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03363"/>
      <w:docPartObj>
        <w:docPartGallery w:val="Page Numbers (Top of Page)"/>
        <w:docPartUnique/>
      </w:docPartObj>
    </w:sdtPr>
    <w:sdtEndPr/>
    <w:sdtContent>
      <w:p w:rsidR="00F32DD1" w:rsidRDefault="00F32DD1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63">
          <w:rPr>
            <w:noProof/>
          </w:rPr>
          <w:t>2</w:t>
        </w:r>
        <w:r>
          <w:fldChar w:fldCharType="end"/>
        </w:r>
      </w:p>
    </w:sdtContent>
  </w:sdt>
  <w:p w:rsidR="00F32DD1" w:rsidRDefault="00F32DD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898"/>
    <w:rsid w:val="000202B2"/>
    <w:rsid w:val="0002128A"/>
    <w:rsid w:val="00023A56"/>
    <w:rsid w:val="00035196"/>
    <w:rsid w:val="00035768"/>
    <w:rsid w:val="00035960"/>
    <w:rsid w:val="000368CA"/>
    <w:rsid w:val="00036DA7"/>
    <w:rsid w:val="00046BD2"/>
    <w:rsid w:val="0004791C"/>
    <w:rsid w:val="00051733"/>
    <w:rsid w:val="00053E70"/>
    <w:rsid w:val="00056423"/>
    <w:rsid w:val="0007375D"/>
    <w:rsid w:val="00075627"/>
    <w:rsid w:val="00076846"/>
    <w:rsid w:val="0007684C"/>
    <w:rsid w:val="00077778"/>
    <w:rsid w:val="00077C65"/>
    <w:rsid w:val="00084F85"/>
    <w:rsid w:val="00091BE1"/>
    <w:rsid w:val="000937AA"/>
    <w:rsid w:val="00093FC1"/>
    <w:rsid w:val="00097B7C"/>
    <w:rsid w:val="000A1AB6"/>
    <w:rsid w:val="000A2C53"/>
    <w:rsid w:val="000B09EA"/>
    <w:rsid w:val="000B1229"/>
    <w:rsid w:val="000B1C6F"/>
    <w:rsid w:val="000B6180"/>
    <w:rsid w:val="000C0305"/>
    <w:rsid w:val="000D05E9"/>
    <w:rsid w:val="000D20EC"/>
    <w:rsid w:val="000E410C"/>
    <w:rsid w:val="00101E53"/>
    <w:rsid w:val="001026DA"/>
    <w:rsid w:val="00103F5C"/>
    <w:rsid w:val="00104843"/>
    <w:rsid w:val="0012259C"/>
    <w:rsid w:val="00122A19"/>
    <w:rsid w:val="00124B79"/>
    <w:rsid w:val="0012514C"/>
    <w:rsid w:val="001273BD"/>
    <w:rsid w:val="00133F19"/>
    <w:rsid w:val="00143560"/>
    <w:rsid w:val="00154E94"/>
    <w:rsid w:val="001657A7"/>
    <w:rsid w:val="001764EB"/>
    <w:rsid w:val="00177D2A"/>
    <w:rsid w:val="001A0CEC"/>
    <w:rsid w:val="001A16B8"/>
    <w:rsid w:val="001A1CC2"/>
    <w:rsid w:val="001A6416"/>
    <w:rsid w:val="001B10AE"/>
    <w:rsid w:val="001B2072"/>
    <w:rsid w:val="001B3290"/>
    <w:rsid w:val="001C21F2"/>
    <w:rsid w:val="001C2269"/>
    <w:rsid w:val="001C324F"/>
    <w:rsid w:val="001C7DD3"/>
    <w:rsid w:val="001D0131"/>
    <w:rsid w:val="001D0309"/>
    <w:rsid w:val="001D4535"/>
    <w:rsid w:val="001E0828"/>
    <w:rsid w:val="001E1584"/>
    <w:rsid w:val="001E28F5"/>
    <w:rsid w:val="001F38D0"/>
    <w:rsid w:val="001F4662"/>
    <w:rsid w:val="001F6931"/>
    <w:rsid w:val="00210602"/>
    <w:rsid w:val="002221D7"/>
    <w:rsid w:val="0022327D"/>
    <w:rsid w:val="002359FD"/>
    <w:rsid w:val="00255174"/>
    <w:rsid w:val="00262FC4"/>
    <w:rsid w:val="00263309"/>
    <w:rsid w:val="00272AB0"/>
    <w:rsid w:val="00290B14"/>
    <w:rsid w:val="00292CDF"/>
    <w:rsid w:val="002A0E6D"/>
    <w:rsid w:val="002A4E1D"/>
    <w:rsid w:val="002A7C36"/>
    <w:rsid w:val="002B7CB1"/>
    <w:rsid w:val="002C2B3A"/>
    <w:rsid w:val="002C6FC6"/>
    <w:rsid w:val="002D4D64"/>
    <w:rsid w:val="002D7EAA"/>
    <w:rsid w:val="002E1B4B"/>
    <w:rsid w:val="002F02B0"/>
    <w:rsid w:val="002F2631"/>
    <w:rsid w:val="003002CD"/>
    <w:rsid w:val="00306730"/>
    <w:rsid w:val="00310EC7"/>
    <w:rsid w:val="00317C63"/>
    <w:rsid w:val="0032133C"/>
    <w:rsid w:val="00323DD4"/>
    <w:rsid w:val="0032477A"/>
    <w:rsid w:val="00325573"/>
    <w:rsid w:val="003359E5"/>
    <w:rsid w:val="0034018D"/>
    <w:rsid w:val="003411BF"/>
    <w:rsid w:val="00357472"/>
    <w:rsid w:val="00377369"/>
    <w:rsid w:val="0038072E"/>
    <w:rsid w:val="00385841"/>
    <w:rsid w:val="0039398A"/>
    <w:rsid w:val="00393DBF"/>
    <w:rsid w:val="003A0689"/>
    <w:rsid w:val="003A10D4"/>
    <w:rsid w:val="003A27CF"/>
    <w:rsid w:val="003A44A1"/>
    <w:rsid w:val="003A4B2E"/>
    <w:rsid w:val="003A6963"/>
    <w:rsid w:val="003A7556"/>
    <w:rsid w:val="003B369C"/>
    <w:rsid w:val="003B5C3F"/>
    <w:rsid w:val="003B5ED6"/>
    <w:rsid w:val="003C4B90"/>
    <w:rsid w:val="003C672C"/>
    <w:rsid w:val="003D4078"/>
    <w:rsid w:val="003E0D58"/>
    <w:rsid w:val="003E1570"/>
    <w:rsid w:val="003F0FB8"/>
    <w:rsid w:val="003F1C91"/>
    <w:rsid w:val="003F609F"/>
    <w:rsid w:val="00403020"/>
    <w:rsid w:val="0043512B"/>
    <w:rsid w:val="00435AB1"/>
    <w:rsid w:val="004373A8"/>
    <w:rsid w:val="00445639"/>
    <w:rsid w:val="00446DED"/>
    <w:rsid w:val="004507BE"/>
    <w:rsid w:val="00454111"/>
    <w:rsid w:val="00464C5C"/>
    <w:rsid w:val="0047753E"/>
    <w:rsid w:val="00480374"/>
    <w:rsid w:val="00480DB5"/>
    <w:rsid w:val="00485E07"/>
    <w:rsid w:val="00486466"/>
    <w:rsid w:val="004910AF"/>
    <w:rsid w:val="00492610"/>
    <w:rsid w:val="004947B7"/>
    <w:rsid w:val="004B4E52"/>
    <w:rsid w:val="004D079F"/>
    <w:rsid w:val="004D7D45"/>
    <w:rsid w:val="004F34E5"/>
    <w:rsid w:val="004F5447"/>
    <w:rsid w:val="004F7855"/>
    <w:rsid w:val="00500042"/>
    <w:rsid w:val="0050344C"/>
    <w:rsid w:val="00504C82"/>
    <w:rsid w:val="00506391"/>
    <w:rsid w:val="005077B9"/>
    <w:rsid w:val="005238E7"/>
    <w:rsid w:val="0053018B"/>
    <w:rsid w:val="00530D01"/>
    <w:rsid w:val="00543D04"/>
    <w:rsid w:val="00545524"/>
    <w:rsid w:val="00545B64"/>
    <w:rsid w:val="005539C4"/>
    <w:rsid w:val="0055642A"/>
    <w:rsid w:val="005606C5"/>
    <w:rsid w:val="0058561A"/>
    <w:rsid w:val="00587A4E"/>
    <w:rsid w:val="00590764"/>
    <w:rsid w:val="00591A09"/>
    <w:rsid w:val="005A445F"/>
    <w:rsid w:val="005A61AD"/>
    <w:rsid w:val="005B20C9"/>
    <w:rsid w:val="005C12C2"/>
    <w:rsid w:val="005C5215"/>
    <w:rsid w:val="005C53D6"/>
    <w:rsid w:val="005D5682"/>
    <w:rsid w:val="005D5CF8"/>
    <w:rsid w:val="005E3727"/>
    <w:rsid w:val="005E68BB"/>
    <w:rsid w:val="005F002B"/>
    <w:rsid w:val="005F63DA"/>
    <w:rsid w:val="0060240D"/>
    <w:rsid w:val="00602F04"/>
    <w:rsid w:val="00622522"/>
    <w:rsid w:val="00633170"/>
    <w:rsid w:val="00633F48"/>
    <w:rsid w:val="00637985"/>
    <w:rsid w:val="00640A51"/>
    <w:rsid w:val="0064709B"/>
    <w:rsid w:val="006558AE"/>
    <w:rsid w:val="0066584E"/>
    <w:rsid w:val="0067176F"/>
    <w:rsid w:val="0068427B"/>
    <w:rsid w:val="006B0598"/>
    <w:rsid w:val="006B68B4"/>
    <w:rsid w:val="006C149A"/>
    <w:rsid w:val="006D388E"/>
    <w:rsid w:val="006E3AA7"/>
    <w:rsid w:val="006E6943"/>
    <w:rsid w:val="006F7525"/>
    <w:rsid w:val="00706FC3"/>
    <w:rsid w:val="007127E0"/>
    <w:rsid w:val="00722349"/>
    <w:rsid w:val="00722ABC"/>
    <w:rsid w:val="007249D5"/>
    <w:rsid w:val="00737211"/>
    <w:rsid w:val="007461E7"/>
    <w:rsid w:val="0075103C"/>
    <w:rsid w:val="00752373"/>
    <w:rsid w:val="0075503D"/>
    <w:rsid w:val="007577BF"/>
    <w:rsid w:val="00765490"/>
    <w:rsid w:val="007666AF"/>
    <w:rsid w:val="007762ED"/>
    <w:rsid w:val="00780084"/>
    <w:rsid w:val="0078134C"/>
    <w:rsid w:val="007823EA"/>
    <w:rsid w:val="00785863"/>
    <w:rsid w:val="0078680A"/>
    <w:rsid w:val="00786AD8"/>
    <w:rsid w:val="00796CFA"/>
    <w:rsid w:val="007A19E1"/>
    <w:rsid w:val="007B1BDE"/>
    <w:rsid w:val="007B5728"/>
    <w:rsid w:val="007C0CAC"/>
    <w:rsid w:val="007D2C52"/>
    <w:rsid w:val="007D2D2E"/>
    <w:rsid w:val="007D30B8"/>
    <w:rsid w:val="007E536F"/>
    <w:rsid w:val="007E5E64"/>
    <w:rsid w:val="007F3F4A"/>
    <w:rsid w:val="008000E8"/>
    <w:rsid w:val="0080312B"/>
    <w:rsid w:val="00805735"/>
    <w:rsid w:val="008074F0"/>
    <w:rsid w:val="00810AFB"/>
    <w:rsid w:val="00811DB0"/>
    <w:rsid w:val="00820EAE"/>
    <w:rsid w:val="00823DB4"/>
    <w:rsid w:val="00832F1B"/>
    <w:rsid w:val="008348F9"/>
    <w:rsid w:val="00835679"/>
    <w:rsid w:val="0085183E"/>
    <w:rsid w:val="00856BBE"/>
    <w:rsid w:val="00857BCC"/>
    <w:rsid w:val="00871723"/>
    <w:rsid w:val="00880E01"/>
    <w:rsid w:val="008826A0"/>
    <w:rsid w:val="00893C4C"/>
    <w:rsid w:val="00897792"/>
    <w:rsid w:val="00897C0E"/>
    <w:rsid w:val="008B19EE"/>
    <w:rsid w:val="008C1D38"/>
    <w:rsid w:val="008D2930"/>
    <w:rsid w:val="008D2D61"/>
    <w:rsid w:val="008D5464"/>
    <w:rsid w:val="008F0BB3"/>
    <w:rsid w:val="008F55F9"/>
    <w:rsid w:val="0090711E"/>
    <w:rsid w:val="009231A1"/>
    <w:rsid w:val="00925E66"/>
    <w:rsid w:val="0093623A"/>
    <w:rsid w:val="00942CFE"/>
    <w:rsid w:val="00942E0E"/>
    <w:rsid w:val="00962BDC"/>
    <w:rsid w:val="00974212"/>
    <w:rsid w:val="00982A54"/>
    <w:rsid w:val="00991805"/>
    <w:rsid w:val="00993BCC"/>
    <w:rsid w:val="009971A7"/>
    <w:rsid w:val="009A102E"/>
    <w:rsid w:val="009B2099"/>
    <w:rsid w:val="009B5B1E"/>
    <w:rsid w:val="009B6D88"/>
    <w:rsid w:val="009B7A47"/>
    <w:rsid w:val="009C1EB3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31343"/>
    <w:rsid w:val="00A32BA0"/>
    <w:rsid w:val="00A34DC3"/>
    <w:rsid w:val="00A47910"/>
    <w:rsid w:val="00A50519"/>
    <w:rsid w:val="00A53EB9"/>
    <w:rsid w:val="00A631DB"/>
    <w:rsid w:val="00A72F10"/>
    <w:rsid w:val="00A736C9"/>
    <w:rsid w:val="00A74059"/>
    <w:rsid w:val="00A7571B"/>
    <w:rsid w:val="00A774E8"/>
    <w:rsid w:val="00A833AF"/>
    <w:rsid w:val="00A8743B"/>
    <w:rsid w:val="00A90814"/>
    <w:rsid w:val="00A909C9"/>
    <w:rsid w:val="00AA1479"/>
    <w:rsid w:val="00AC06F5"/>
    <w:rsid w:val="00AC32FB"/>
    <w:rsid w:val="00AC558B"/>
    <w:rsid w:val="00AC5DBF"/>
    <w:rsid w:val="00AC6682"/>
    <w:rsid w:val="00AD628D"/>
    <w:rsid w:val="00AE0ED2"/>
    <w:rsid w:val="00AE4BCE"/>
    <w:rsid w:val="00AF1631"/>
    <w:rsid w:val="00AF1C20"/>
    <w:rsid w:val="00B12B9E"/>
    <w:rsid w:val="00B12C44"/>
    <w:rsid w:val="00B13036"/>
    <w:rsid w:val="00B21BE6"/>
    <w:rsid w:val="00B256FD"/>
    <w:rsid w:val="00B37DB6"/>
    <w:rsid w:val="00B416B2"/>
    <w:rsid w:val="00B474AB"/>
    <w:rsid w:val="00B54A3C"/>
    <w:rsid w:val="00B56552"/>
    <w:rsid w:val="00B66660"/>
    <w:rsid w:val="00B724BE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B4195"/>
    <w:rsid w:val="00BB6CED"/>
    <w:rsid w:val="00BB745C"/>
    <w:rsid w:val="00BB7E34"/>
    <w:rsid w:val="00BC6B9B"/>
    <w:rsid w:val="00BD0878"/>
    <w:rsid w:val="00BF3D6F"/>
    <w:rsid w:val="00BF5A76"/>
    <w:rsid w:val="00C10026"/>
    <w:rsid w:val="00C10272"/>
    <w:rsid w:val="00C17814"/>
    <w:rsid w:val="00C25EAD"/>
    <w:rsid w:val="00C366CE"/>
    <w:rsid w:val="00C461A9"/>
    <w:rsid w:val="00C46FB5"/>
    <w:rsid w:val="00C5330B"/>
    <w:rsid w:val="00C74FE6"/>
    <w:rsid w:val="00C91F60"/>
    <w:rsid w:val="00C94298"/>
    <w:rsid w:val="00CA1EE8"/>
    <w:rsid w:val="00CB04BA"/>
    <w:rsid w:val="00CB2299"/>
    <w:rsid w:val="00CC215C"/>
    <w:rsid w:val="00CD0B04"/>
    <w:rsid w:val="00CD762D"/>
    <w:rsid w:val="00CE023F"/>
    <w:rsid w:val="00CE091C"/>
    <w:rsid w:val="00CE0960"/>
    <w:rsid w:val="00CE3945"/>
    <w:rsid w:val="00CF2EA8"/>
    <w:rsid w:val="00D01ABA"/>
    <w:rsid w:val="00D0457F"/>
    <w:rsid w:val="00D04BFD"/>
    <w:rsid w:val="00D10034"/>
    <w:rsid w:val="00D10F0E"/>
    <w:rsid w:val="00D1121B"/>
    <w:rsid w:val="00D120EA"/>
    <w:rsid w:val="00D1591A"/>
    <w:rsid w:val="00D24A2A"/>
    <w:rsid w:val="00D33F93"/>
    <w:rsid w:val="00D440E0"/>
    <w:rsid w:val="00D45DB2"/>
    <w:rsid w:val="00D45FC6"/>
    <w:rsid w:val="00D46C8F"/>
    <w:rsid w:val="00D82378"/>
    <w:rsid w:val="00D823E4"/>
    <w:rsid w:val="00D900EC"/>
    <w:rsid w:val="00D94F48"/>
    <w:rsid w:val="00DA3E84"/>
    <w:rsid w:val="00DB0CA7"/>
    <w:rsid w:val="00DB2532"/>
    <w:rsid w:val="00DC1E4C"/>
    <w:rsid w:val="00DC1EF3"/>
    <w:rsid w:val="00DD5539"/>
    <w:rsid w:val="00DD7590"/>
    <w:rsid w:val="00DE6853"/>
    <w:rsid w:val="00DE7659"/>
    <w:rsid w:val="00DF08B7"/>
    <w:rsid w:val="00DF26FA"/>
    <w:rsid w:val="00DF7A09"/>
    <w:rsid w:val="00E0268F"/>
    <w:rsid w:val="00E03AFD"/>
    <w:rsid w:val="00E0639B"/>
    <w:rsid w:val="00E1791D"/>
    <w:rsid w:val="00E202DE"/>
    <w:rsid w:val="00E2220D"/>
    <w:rsid w:val="00E22930"/>
    <w:rsid w:val="00E23FE5"/>
    <w:rsid w:val="00E246F1"/>
    <w:rsid w:val="00E30310"/>
    <w:rsid w:val="00E35537"/>
    <w:rsid w:val="00E45735"/>
    <w:rsid w:val="00E47A68"/>
    <w:rsid w:val="00E47B17"/>
    <w:rsid w:val="00E530AE"/>
    <w:rsid w:val="00E62489"/>
    <w:rsid w:val="00E67FF0"/>
    <w:rsid w:val="00E96E3F"/>
    <w:rsid w:val="00EA252E"/>
    <w:rsid w:val="00EB6DE5"/>
    <w:rsid w:val="00EC26A7"/>
    <w:rsid w:val="00EC3E43"/>
    <w:rsid w:val="00EC445B"/>
    <w:rsid w:val="00EC5F0B"/>
    <w:rsid w:val="00ED0651"/>
    <w:rsid w:val="00ED3452"/>
    <w:rsid w:val="00ED769F"/>
    <w:rsid w:val="00ED7D37"/>
    <w:rsid w:val="00EE6340"/>
    <w:rsid w:val="00EE64A1"/>
    <w:rsid w:val="00F1508A"/>
    <w:rsid w:val="00F202C2"/>
    <w:rsid w:val="00F22002"/>
    <w:rsid w:val="00F23313"/>
    <w:rsid w:val="00F23A39"/>
    <w:rsid w:val="00F25B3E"/>
    <w:rsid w:val="00F30776"/>
    <w:rsid w:val="00F32DD1"/>
    <w:rsid w:val="00F3349F"/>
    <w:rsid w:val="00F33C2E"/>
    <w:rsid w:val="00F420B0"/>
    <w:rsid w:val="00F436A5"/>
    <w:rsid w:val="00F57DBF"/>
    <w:rsid w:val="00F611D9"/>
    <w:rsid w:val="00F6407C"/>
    <w:rsid w:val="00F71659"/>
    <w:rsid w:val="00F85362"/>
    <w:rsid w:val="00F870AF"/>
    <w:rsid w:val="00F873BA"/>
    <w:rsid w:val="00F9068C"/>
    <w:rsid w:val="00F909FC"/>
    <w:rsid w:val="00F95875"/>
    <w:rsid w:val="00F96FEE"/>
    <w:rsid w:val="00FB70D1"/>
    <w:rsid w:val="00FC1063"/>
    <w:rsid w:val="00FC3509"/>
    <w:rsid w:val="00FC4244"/>
    <w:rsid w:val="00FC7DF1"/>
    <w:rsid w:val="00FD4305"/>
    <w:rsid w:val="00FE3FDD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paragraph" w:styleId="afc">
    <w:name w:val="header"/>
    <w:basedOn w:val="a"/>
    <w:link w:val="afd"/>
    <w:uiPriority w:val="99"/>
    <w:unhideWhenUsed/>
    <w:rsid w:val="00F3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F32DD1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F3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F32D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paragraph" w:styleId="afc">
    <w:name w:val="header"/>
    <w:basedOn w:val="a"/>
    <w:link w:val="afd"/>
    <w:uiPriority w:val="99"/>
    <w:unhideWhenUsed/>
    <w:rsid w:val="00F3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F32DD1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F3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F32D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47AD-43C3-4DB3-802C-2124888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2022-03-11T09:12:00Z</cp:lastPrinted>
  <dcterms:created xsi:type="dcterms:W3CDTF">2022-03-23T09:49:00Z</dcterms:created>
  <dcterms:modified xsi:type="dcterms:W3CDTF">2022-03-25T09:21:00Z</dcterms:modified>
</cp:coreProperties>
</file>