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22F89" w:rsidRDefault="00616582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E43B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22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</w:t>
      </w:r>
      <w:r w:rsidR="00635C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26 </w:t>
      </w:r>
      <w:r w:rsidR="007D06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8D61FE" w:rsidRPr="003A4703" w:rsidRDefault="008D61FE" w:rsidP="00255D9D">
      <w:pPr>
        <w:spacing w:after="0" w:line="240" w:lineRule="auto"/>
        <w:ind w:right="46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10F7" w:rsidRPr="001A588C" w:rsidRDefault="003F1010" w:rsidP="00635C95">
      <w:pPr>
        <w:spacing w:after="0"/>
        <w:ind w:right="46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10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3F1010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внесении</w:t>
      </w:r>
      <w:proofErr w:type="gramEnd"/>
      <w:r w:rsidRPr="003F10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изменений в Решение Думы города Ханты-Ман</w:t>
      </w:r>
      <w:r w:rsidR="006B5A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сийска от 1 октября 2021 года </w:t>
      </w:r>
      <w:r w:rsidRPr="003F10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5-</w:t>
      </w:r>
      <w:r w:rsidRPr="003F101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VII</w:t>
      </w:r>
      <w:r w:rsidRPr="003F10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1C10F7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C10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составах</w:t>
      </w:r>
      <w:r w:rsidR="001C10F7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постоянных комитетов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10F7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Думы города Ханты-Мансийска</w:t>
      </w:r>
      <w:r w:rsidR="001C10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2F89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="001C10F7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255D9D" w:rsidRPr="003A4703" w:rsidRDefault="00255D9D" w:rsidP="00635C95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4"/>
          <w:szCs w:val="24"/>
          <w:lang w:eastAsia="ru-RU"/>
        </w:rPr>
      </w:pPr>
    </w:p>
    <w:p w:rsidR="001C10F7" w:rsidRPr="001A588C" w:rsidRDefault="001C10F7" w:rsidP="00635C95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337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</w:t>
      </w:r>
      <w:r w:rsidR="00322F8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37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1</w:t>
      </w:r>
      <w:r w:rsidR="00322F8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 Думы города</w:t>
      </w:r>
      <w:r w:rsidR="00322F8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624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</w:t>
      </w:r>
      <w:r w:rsidR="00322F8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8F3F0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C10F7" w:rsidRPr="003A4703" w:rsidRDefault="001C10F7" w:rsidP="00635C95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4"/>
          <w:szCs w:val="24"/>
          <w:lang w:eastAsia="ru-RU"/>
        </w:rPr>
      </w:pPr>
    </w:p>
    <w:p w:rsidR="001C10F7" w:rsidRPr="001A588C" w:rsidRDefault="001C10F7" w:rsidP="00635C95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C10F7" w:rsidRPr="003A4703" w:rsidRDefault="001C10F7" w:rsidP="00635C95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4"/>
          <w:szCs w:val="24"/>
          <w:lang w:eastAsia="ru-RU"/>
        </w:rPr>
      </w:pPr>
    </w:p>
    <w:p w:rsidR="003F1010" w:rsidRDefault="003F1010" w:rsidP="00635C95">
      <w:pPr>
        <w:tabs>
          <w:tab w:val="num" w:pos="0"/>
          <w:tab w:val="num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C10F7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Pr="003F10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Думы города Ханты-Мансийска от 1 октября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2021 года</w:t>
      </w:r>
      <w:r w:rsidRPr="003F10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F101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№ 5-</w:t>
      </w:r>
      <w:r w:rsidRPr="003F1010">
        <w:rPr>
          <w:rFonts w:ascii="Times New Roman" w:eastAsia="Calibri" w:hAnsi="Times New Roman" w:cs="Times New Roman"/>
          <w:bCs/>
          <w:iCs/>
          <w:sz w:val="28"/>
          <w:szCs w:val="28"/>
          <w:lang w:val="en-US" w:eastAsia="ru-RU"/>
        </w:rPr>
        <w:t>VII</w:t>
      </w:r>
      <w:r w:rsidRPr="003F101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РД «</w:t>
      </w:r>
      <w:r w:rsidRPr="003F1010">
        <w:rPr>
          <w:rFonts w:ascii="Times New Roman" w:eastAsia="Calibri" w:hAnsi="Times New Roman" w:cs="Times New Roman"/>
          <w:sz w:val="28"/>
          <w:szCs w:val="28"/>
          <w:lang w:eastAsia="ru-RU"/>
        </w:rPr>
        <w:t>О составах постоянных комитетов Думы города</w:t>
      </w:r>
      <w:r w:rsidR="00255D9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F1010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 седьмого созыва»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F1010" w:rsidRDefault="003F1010" w:rsidP="00635C95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в пункте 1 слова «</w:t>
      </w:r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>Трушкову Юлию Геннадьевну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словами «</w:t>
      </w:r>
      <w:proofErr w:type="spellStart"/>
      <w:r w:rsidRPr="003F1010">
        <w:rPr>
          <w:rFonts w:ascii="Times New Roman" w:eastAsia="Calibri" w:hAnsi="Times New Roman" w:cs="Times New Roman"/>
          <w:sz w:val="28"/>
          <w:szCs w:val="28"/>
          <w:lang w:eastAsia="ru-RU"/>
        </w:rPr>
        <w:t>Репского</w:t>
      </w:r>
      <w:proofErr w:type="spellEnd"/>
      <w:r w:rsidRPr="003F10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Василия Михайловича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3F1010" w:rsidRDefault="003F1010" w:rsidP="00635C95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в пункте 2 слова </w:t>
      </w:r>
      <w:r w:rsidRPr="003F101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Pr="003F1010">
        <w:rPr>
          <w:rFonts w:ascii="Times New Roman" w:eastAsia="Calibri" w:hAnsi="Times New Roman" w:cs="Times New Roman"/>
          <w:sz w:val="28"/>
          <w:szCs w:val="28"/>
          <w:lang w:eastAsia="ru-RU"/>
        </w:rPr>
        <w:t>Репского</w:t>
      </w:r>
      <w:proofErr w:type="spellEnd"/>
      <w:r w:rsidRPr="003F10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Василия Михайловича»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заменить словами </w:t>
      </w:r>
      <w:r w:rsidRPr="003F1010">
        <w:rPr>
          <w:rFonts w:ascii="Times New Roman" w:eastAsia="Calibri" w:hAnsi="Times New Roman" w:cs="Times New Roman"/>
          <w:sz w:val="28"/>
          <w:szCs w:val="28"/>
          <w:lang w:eastAsia="ru-RU"/>
        </w:rPr>
        <w:t>«Трушкову Юлию Геннадьевну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1C10F7" w:rsidRPr="008F3F03" w:rsidRDefault="003F1010" w:rsidP="00635C95">
      <w:pPr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C10F7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Настоящее Решение подлежит опубликованию в средствах массовой </w:t>
      </w:r>
      <w:r w:rsidR="001C10F7" w:rsidRPr="008F3F03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информации.</w:t>
      </w:r>
    </w:p>
    <w:p w:rsidR="003F1010" w:rsidRDefault="003F1010" w:rsidP="00322F8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A4703" w:rsidRPr="003A4703" w:rsidRDefault="003A4703" w:rsidP="00322F89">
      <w:pPr>
        <w:spacing w:after="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8F3F03" w:rsidRPr="008F3F03" w:rsidRDefault="00322F89" w:rsidP="00322F8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322F89" w:rsidRDefault="008F3F03" w:rsidP="006B5A3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города </w:t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Ханты-Мансийска</w:t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К.Л. Пенчуков</w:t>
      </w:r>
    </w:p>
    <w:p w:rsidR="003A4703" w:rsidRPr="003A4703" w:rsidRDefault="003A4703" w:rsidP="006B5A39">
      <w:pPr>
        <w:spacing w:after="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22F89" w:rsidRDefault="00322F89" w:rsidP="00255D9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22F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6B5A39" w:rsidRDefault="00E43BEE" w:rsidP="00255D9D">
      <w:pPr>
        <w:spacing w:after="0"/>
        <w:jc w:val="right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26 ноября </w:t>
      </w:r>
      <w:bookmarkStart w:id="0" w:name="_GoBack"/>
      <w:bookmarkEnd w:id="0"/>
      <w:r w:rsidR="006B5A3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</w:p>
    <w:sectPr w:rsidR="006B5A39" w:rsidSect="003A47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30" w:rsidRDefault="007E1530" w:rsidP="008D07AA">
      <w:pPr>
        <w:spacing w:after="0" w:line="240" w:lineRule="auto"/>
      </w:pPr>
      <w:r>
        <w:separator/>
      </w:r>
    </w:p>
  </w:endnote>
  <w:endnote w:type="continuationSeparator" w:id="0">
    <w:p w:rsidR="007E1530" w:rsidRDefault="007E1530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AA" w:rsidRDefault="008D07A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AA" w:rsidRDefault="008D07A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AA" w:rsidRDefault="008D07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30" w:rsidRDefault="007E1530" w:rsidP="008D07AA">
      <w:pPr>
        <w:spacing w:after="0" w:line="240" w:lineRule="auto"/>
      </w:pPr>
      <w:r>
        <w:separator/>
      </w:r>
    </w:p>
  </w:footnote>
  <w:footnote w:type="continuationSeparator" w:id="0">
    <w:p w:rsidR="007E1530" w:rsidRDefault="007E1530" w:rsidP="008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AA" w:rsidRDefault="008D07A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345857"/>
      <w:docPartObj>
        <w:docPartGallery w:val="Page Numbers (Top of Page)"/>
        <w:docPartUnique/>
      </w:docPartObj>
    </w:sdtPr>
    <w:sdtEndPr/>
    <w:sdtContent>
      <w:p w:rsidR="008D07AA" w:rsidRDefault="008D07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703">
          <w:rPr>
            <w:noProof/>
          </w:rPr>
          <w:t>2</w:t>
        </w:r>
        <w:r>
          <w:fldChar w:fldCharType="end"/>
        </w:r>
      </w:p>
    </w:sdtContent>
  </w:sdt>
  <w:p w:rsidR="008D07AA" w:rsidRDefault="008D07A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AA" w:rsidRDefault="008D07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8ED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2D97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03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C95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5A3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530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27B"/>
    <w:rsid w:val="008D239F"/>
    <w:rsid w:val="008D2730"/>
    <w:rsid w:val="008D283C"/>
    <w:rsid w:val="008D2B28"/>
    <w:rsid w:val="008D3572"/>
    <w:rsid w:val="008D421F"/>
    <w:rsid w:val="008D5AB1"/>
    <w:rsid w:val="008D61FE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DDE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2139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2DE1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3BEE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38B7D-5027-4808-9CD7-D1DF5858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9</cp:revision>
  <cp:lastPrinted>2021-11-25T04:36:00Z</cp:lastPrinted>
  <dcterms:created xsi:type="dcterms:W3CDTF">2021-11-25T04:30:00Z</dcterms:created>
  <dcterms:modified xsi:type="dcterms:W3CDTF">2021-11-26T09:09:00Z</dcterms:modified>
</cp:coreProperties>
</file>