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19" w:rsidRPr="00182E19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04B04" wp14:editId="586AA3AE">
            <wp:extent cx="577850" cy="6985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19" w:rsidRPr="00182E19" w:rsidRDefault="00182E19" w:rsidP="00182E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82E19" w:rsidRPr="00182E19" w:rsidRDefault="00182E19" w:rsidP="00182E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82E19" w:rsidRPr="006C41E7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2E19" w:rsidRPr="00182E19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82E19" w:rsidRPr="006C41E7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2E19" w:rsidRPr="00182E19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82E19" w:rsidRPr="006C41E7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182E19" w:rsidRPr="00182E19" w:rsidRDefault="00EE37D8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47</w:t>
      </w:r>
      <w:r w:rsidR="00182E19"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82E19"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182E19"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82E19" w:rsidRPr="00182E19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182E19" w:rsidRPr="00182E19" w:rsidRDefault="00182E19" w:rsidP="0018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2E19" w:rsidRPr="00182E19" w:rsidRDefault="00182E19" w:rsidP="00182E1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82E19" w:rsidRDefault="00182E19" w:rsidP="00182E1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r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 2021 года</w:t>
      </w:r>
    </w:p>
    <w:p w:rsidR="00182E19" w:rsidRPr="006C41E7" w:rsidRDefault="00182E19" w:rsidP="00182E1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6A5FC9" w:rsidRDefault="006A5FC9" w:rsidP="006C41E7">
      <w:pPr>
        <w:spacing w:after="0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</w:t>
      </w:r>
      <w:r w:rsidRPr="0045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7F6A60" w:rsidRPr="007F6A60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36CD7" w:rsidRP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ормативах градостроительного </w:t>
      </w:r>
      <w:r w:rsidR="00B36CD7" w:rsidRP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2E19" w:rsidRPr="00475435" w:rsidRDefault="00182E19" w:rsidP="006C41E7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2E8C" w:rsidRDefault="00DC69FF" w:rsidP="006C41E7">
      <w:pPr>
        <w:spacing w:after="0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9FF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</w:t>
      </w:r>
      <w:r w:rsidR="00182E19">
        <w:rPr>
          <w:rFonts w:ascii="Times New Roman" w:hAnsi="Times New Roman" w:cs="Times New Roman"/>
          <w:sz w:val="28"/>
          <w:szCs w:val="28"/>
        </w:rPr>
        <w:br/>
      </w:r>
      <w:r w:rsidRPr="00DC69FF">
        <w:rPr>
          <w:rFonts w:ascii="Times New Roman" w:hAnsi="Times New Roman" w:cs="Times New Roman"/>
          <w:sz w:val="28"/>
          <w:szCs w:val="28"/>
        </w:rPr>
        <w:t>Ханты-Мансийска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3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2016</w:t>
      </w:r>
      <w:r w:rsidRPr="00DC69F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C69FF">
        <w:rPr>
          <w:rFonts w:ascii="Times New Roman" w:hAnsi="Times New Roman" w:cs="Times New Roman"/>
          <w:sz w:val="28"/>
          <w:szCs w:val="28"/>
        </w:rPr>
        <w:t xml:space="preserve">-VI РД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DC69FF">
        <w:rPr>
          <w:rFonts w:ascii="Times New Roman" w:hAnsi="Times New Roman" w:cs="Times New Roman"/>
          <w:sz w:val="28"/>
          <w:szCs w:val="28"/>
        </w:rPr>
        <w:t>местных нормативах градостроительного проектирования города Ханты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69FF">
        <w:rPr>
          <w:rFonts w:ascii="Times New Roman" w:hAnsi="Times New Roman" w:cs="Times New Roman"/>
          <w:sz w:val="28"/>
          <w:szCs w:val="28"/>
        </w:rPr>
        <w:t>Мансийска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107">
        <w:rPr>
          <w:rFonts w:ascii="Times New Roman" w:hAnsi="Times New Roman" w:cs="Times New Roman"/>
          <w:sz w:val="28"/>
          <w:szCs w:val="28"/>
        </w:rPr>
        <w:t xml:space="preserve">, </w:t>
      </w:r>
      <w:r w:rsidRPr="00DC69FF">
        <w:rPr>
          <w:rFonts w:ascii="Times New Roman" w:hAnsi="Times New Roman" w:cs="Times New Roman"/>
          <w:sz w:val="28"/>
          <w:szCs w:val="28"/>
        </w:rPr>
        <w:t>руководствуясь частью 1 статьи 69 Устава города Ханты-Мансийска,</w:t>
      </w:r>
    </w:p>
    <w:p w:rsidR="00332E8C" w:rsidRPr="006C41E7" w:rsidRDefault="00332E8C" w:rsidP="006C41E7">
      <w:pPr>
        <w:spacing w:after="0"/>
        <w:ind w:right="-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32E8C" w:rsidRDefault="00332E8C" w:rsidP="006C41E7">
      <w:pPr>
        <w:spacing w:after="0"/>
        <w:ind w:right="-6"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32E8C">
        <w:rPr>
          <w:rFonts w:ascii="Times New Roman" w:hAnsi="Times New Roman" w:cs="Times New Roman"/>
          <w:bCs/>
          <w:iCs/>
          <w:sz w:val="28"/>
          <w:szCs w:val="28"/>
        </w:rPr>
        <w:t xml:space="preserve">Дума города </w:t>
      </w:r>
      <w:r w:rsidRPr="00332E8C">
        <w:rPr>
          <w:rFonts w:ascii="Times New Roman" w:hAnsi="Times New Roman" w:cs="Times New Roman"/>
          <w:sz w:val="28"/>
          <w:szCs w:val="28"/>
        </w:rPr>
        <w:t>Ханты-Мансийска</w:t>
      </w:r>
      <w:r w:rsidRPr="00332E8C">
        <w:rPr>
          <w:rFonts w:ascii="Times New Roman" w:hAnsi="Times New Roman" w:cs="Times New Roman"/>
          <w:bCs/>
          <w:iCs/>
          <w:sz w:val="28"/>
          <w:szCs w:val="28"/>
        </w:rPr>
        <w:t xml:space="preserve"> РЕШИЛА:</w:t>
      </w:r>
    </w:p>
    <w:p w:rsidR="00332E8C" w:rsidRPr="006C41E7" w:rsidRDefault="00332E8C" w:rsidP="006C41E7">
      <w:pPr>
        <w:spacing w:after="0"/>
        <w:ind w:right="-6" w:firstLine="85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:rsidR="00332E8C" w:rsidRDefault="00DC69FF" w:rsidP="006C41E7">
      <w:pPr>
        <w:spacing w:after="0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9FF">
        <w:rPr>
          <w:rFonts w:ascii="Times New Roman" w:hAnsi="Times New Roman" w:cs="Times New Roman"/>
          <w:sz w:val="28"/>
          <w:szCs w:val="28"/>
        </w:rPr>
        <w:t>1. Внести в Решение Думы города Ханты-Мансийска от 28 ноября 2016 года № 41-VI РД «О местных нормативах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адостроительного проектирования </w:t>
      </w:r>
      <w:r w:rsidRPr="00DC69FF">
        <w:rPr>
          <w:rFonts w:ascii="Times New Roman" w:hAnsi="Times New Roman" w:cs="Times New Roman"/>
          <w:sz w:val="28"/>
          <w:szCs w:val="28"/>
        </w:rPr>
        <w:t>города Ханты-Мансийска»</w:t>
      </w:r>
      <w:r w:rsidR="009A47E8">
        <w:rPr>
          <w:rFonts w:ascii="Times New Roman" w:hAnsi="Times New Roman" w:cs="Times New Roman"/>
          <w:sz w:val="28"/>
          <w:szCs w:val="28"/>
        </w:rPr>
        <w:t xml:space="preserve"> </w:t>
      </w:r>
      <w:r w:rsidR="00332E8C" w:rsidRPr="00332E8C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Решению.</w:t>
      </w:r>
    </w:p>
    <w:p w:rsidR="00332E8C" w:rsidRPr="00332E8C" w:rsidRDefault="00332E8C" w:rsidP="006C41E7">
      <w:pPr>
        <w:spacing w:after="0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E8C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его официального опубликования. </w:t>
      </w:r>
    </w:p>
    <w:p w:rsidR="00332E8C" w:rsidRDefault="00332E8C" w:rsidP="00DC6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1E7" w:rsidRDefault="006C41E7" w:rsidP="00DC69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2E19" w:rsidRPr="00182E19" w:rsidRDefault="00182E19" w:rsidP="00182E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182E19" w:rsidRPr="00182E19" w:rsidRDefault="00182E19" w:rsidP="00182E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182E19" w:rsidRPr="00182E19" w:rsidRDefault="00182E19" w:rsidP="00182E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2E19" w:rsidRPr="00182E19" w:rsidRDefault="00182E19" w:rsidP="00182E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182E19" w:rsidRPr="00182E19" w:rsidRDefault="00182E19" w:rsidP="00182E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82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82E19" w:rsidRPr="00182E19" w:rsidRDefault="00182E19" w:rsidP="00182E1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182E19" w:rsidRPr="00182E19" w:rsidRDefault="00EE37D8" w:rsidP="00182E1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декабря </w:t>
      </w:r>
      <w:r w:rsidR="00182E19"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года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28 декабря</w:t>
      </w:r>
      <w:r w:rsidR="00182E19"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  <w:r w:rsidR="00182E19" w:rsidRPr="00182E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2831" w:rsidRPr="00982831" w:rsidRDefault="00982831" w:rsidP="0098283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828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2831" w:rsidRPr="00982831" w:rsidRDefault="00982831" w:rsidP="0098283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82831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82831" w:rsidRPr="00982831" w:rsidRDefault="00982831" w:rsidP="0098283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82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EE37D8">
        <w:rPr>
          <w:rFonts w:ascii="Times New Roman" w:hAnsi="Times New Roman" w:cs="Times New Roman"/>
          <w:sz w:val="28"/>
          <w:szCs w:val="28"/>
        </w:rPr>
        <w:t xml:space="preserve"> 28 декабря</w:t>
      </w:r>
      <w:r w:rsidR="00A51436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EE37D8">
        <w:rPr>
          <w:rFonts w:ascii="Times New Roman" w:hAnsi="Times New Roman" w:cs="Times New Roman"/>
          <w:sz w:val="28"/>
          <w:szCs w:val="28"/>
        </w:rPr>
        <w:t>№ 47</w:t>
      </w:r>
      <w:r w:rsidRPr="0098283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982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82831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332E8C" w:rsidRPr="00332E8C" w:rsidRDefault="00332E8C" w:rsidP="00C667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8C" w:rsidRPr="00182E19" w:rsidRDefault="00182E19" w:rsidP="00332E8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2E19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2E19">
        <w:rPr>
          <w:rFonts w:ascii="Times New Roman" w:hAnsi="Times New Roman" w:cs="Times New Roman"/>
          <w:sz w:val="28"/>
          <w:szCs w:val="28"/>
        </w:rPr>
        <w:t xml:space="preserve"> Решение Думы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2E19">
        <w:rPr>
          <w:rFonts w:ascii="Times New Roman" w:hAnsi="Times New Roman" w:cs="Times New Roman"/>
          <w:sz w:val="28"/>
          <w:szCs w:val="28"/>
        </w:rPr>
        <w:t>орода Ханты-Мансийска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182E19">
        <w:rPr>
          <w:rFonts w:ascii="Times New Roman" w:hAnsi="Times New Roman" w:cs="Times New Roman"/>
          <w:sz w:val="28"/>
          <w:szCs w:val="28"/>
        </w:rPr>
        <w:t xml:space="preserve">т 28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2E19">
        <w:rPr>
          <w:rFonts w:ascii="Times New Roman" w:hAnsi="Times New Roman" w:cs="Times New Roman"/>
          <w:sz w:val="28"/>
          <w:szCs w:val="28"/>
        </w:rPr>
        <w:t xml:space="preserve">оября 2016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2E19">
        <w:rPr>
          <w:rFonts w:ascii="Times New Roman" w:hAnsi="Times New Roman" w:cs="Times New Roman"/>
          <w:sz w:val="28"/>
          <w:szCs w:val="28"/>
        </w:rPr>
        <w:t>ода № 41-V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182E1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2E19">
        <w:rPr>
          <w:rFonts w:ascii="Times New Roman" w:hAnsi="Times New Roman" w:cs="Times New Roman"/>
          <w:sz w:val="28"/>
          <w:szCs w:val="28"/>
        </w:rPr>
        <w:t xml:space="preserve">естных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2E19">
        <w:rPr>
          <w:rFonts w:ascii="Times New Roman" w:hAnsi="Times New Roman" w:cs="Times New Roman"/>
          <w:sz w:val="28"/>
          <w:szCs w:val="28"/>
        </w:rPr>
        <w:t xml:space="preserve">ормативах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2E19">
        <w:rPr>
          <w:rFonts w:ascii="Times New Roman" w:hAnsi="Times New Roman" w:cs="Times New Roman"/>
          <w:sz w:val="28"/>
          <w:szCs w:val="28"/>
        </w:rPr>
        <w:t xml:space="preserve">радостроительного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E19">
        <w:rPr>
          <w:rFonts w:ascii="Times New Roman" w:hAnsi="Times New Roman" w:cs="Times New Roman"/>
          <w:sz w:val="28"/>
          <w:szCs w:val="28"/>
        </w:rPr>
        <w:t xml:space="preserve">роектирования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2E19">
        <w:rPr>
          <w:rFonts w:ascii="Times New Roman" w:hAnsi="Times New Roman" w:cs="Times New Roman"/>
          <w:sz w:val="28"/>
          <w:szCs w:val="28"/>
        </w:rPr>
        <w:t>орода Ханты-Мансийска»</w:t>
      </w:r>
    </w:p>
    <w:p w:rsidR="00332E8C" w:rsidRPr="00332E8C" w:rsidRDefault="00332E8C" w:rsidP="00332E8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8C" w:rsidRPr="00332E8C" w:rsidRDefault="006B460A" w:rsidP="00182E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332E8C" w:rsidRPr="00332E8C">
        <w:rPr>
          <w:rFonts w:ascii="Times New Roman" w:hAnsi="Times New Roman" w:cs="Times New Roman"/>
          <w:sz w:val="28"/>
          <w:szCs w:val="28"/>
        </w:rPr>
        <w:t>:</w:t>
      </w:r>
    </w:p>
    <w:p w:rsidR="009A47E8" w:rsidRPr="00182E19" w:rsidRDefault="006B460A" w:rsidP="00182E19">
      <w:pPr>
        <w:pStyle w:val="a8"/>
        <w:numPr>
          <w:ilvl w:val="0"/>
          <w:numId w:val="3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82E19">
        <w:rPr>
          <w:rFonts w:ascii="Times New Roman" w:hAnsi="Times New Roman" w:cs="Times New Roman"/>
          <w:sz w:val="28"/>
          <w:szCs w:val="28"/>
        </w:rPr>
        <w:t>в</w:t>
      </w:r>
      <w:r w:rsidR="00332E8C" w:rsidRPr="00182E19">
        <w:rPr>
          <w:rFonts w:ascii="Times New Roman" w:hAnsi="Times New Roman" w:cs="Times New Roman"/>
          <w:sz w:val="28"/>
          <w:szCs w:val="28"/>
        </w:rPr>
        <w:t xml:space="preserve"> абзаце седьмом </w:t>
      </w:r>
      <w:r w:rsidR="009A47E8" w:rsidRPr="00182E19">
        <w:rPr>
          <w:rFonts w:ascii="Times New Roman" w:hAnsi="Times New Roman" w:cs="Times New Roman"/>
          <w:sz w:val="28"/>
          <w:szCs w:val="28"/>
        </w:rPr>
        <w:t xml:space="preserve">пункта 45 </w:t>
      </w:r>
      <w:r w:rsidR="00AA7D50" w:rsidRPr="00182E19">
        <w:rPr>
          <w:rFonts w:ascii="Times New Roman" w:hAnsi="Times New Roman" w:cs="Times New Roman"/>
          <w:sz w:val="28"/>
          <w:szCs w:val="28"/>
        </w:rPr>
        <w:t>слова «Приказом Министерства развития России от 01.09.2014 № 540» заменить словами «</w:t>
      </w:r>
      <w:r w:rsidR="009A47E8" w:rsidRPr="00182E1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D2BE6" w:rsidRPr="00182E19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от 10 ноября 2020 г. № </w:t>
      </w:r>
      <w:proofErr w:type="gramStart"/>
      <w:r w:rsidR="00FD2BE6" w:rsidRPr="0018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2BE6" w:rsidRPr="00182E19">
        <w:rPr>
          <w:rFonts w:ascii="Times New Roman" w:hAnsi="Times New Roman" w:cs="Times New Roman"/>
          <w:sz w:val="28"/>
          <w:szCs w:val="28"/>
        </w:rPr>
        <w:t>/0412</w:t>
      </w:r>
      <w:r w:rsidRPr="00182E19">
        <w:rPr>
          <w:rFonts w:ascii="Times New Roman" w:hAnsi="Times New Roman" w:cs="Times New Roman"/>
          <w:sz w:val="28"/>
          <w:szCs w:val="28"/>
        </w:rPr>
        <w:t>»;</w:t>
      </w:r>
    </w:p>
    <w:p w:rsidR="00FD2BE6" w:rsidRPr="00182E19" w:rsidRDefault="006B460A" w:rsidP="00182E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E19">
        <w:rPr>
          <w:rFonts w:ascii="Times New Roman" w:hAnsi="Times New Roman" w:cs="Times New Roman"/>
          <w:sz w:val="28"/>
          <w:szCs w:val="28"/>
        </w:rPr>
        <w:t>п</w:t>
      </w:r>
      <w:r w:rsidR="00FD2BE6" w:rsidRPr="00182E19">
        <w:rPr>
          <w:rFonts w:ascii="Times New Roman" w:hAnsi="Times New Roman" w:cs="Times New Roman"/>
          <w:sz w:val="28"/>
          <w:szCs w:val="28"/>
        </w:rPr>
        <w:t xml:space="preserve">ункт 54 дополнить </w:t>
      </w:r>
      <w:r w:rsidR="00AA7D50" w:rsidRPr="00182E19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EE6D4D" w:rsidRPr="00182E19">
        <w:rPr>
          <w:rFonts w:ascii="Times New Roman" w:hAnsi="Times New Roman" w:cs="Times New Roman"/>
          <w:sz w:val="28"/>
          <w:szCs w:val="28"/>
        </w:rPr>
        <w:t xml:space="preserve">шестым, седьмым </w:t>
      </w:r>
      <w:r w:rsidR="00FD2BE6" w:rsidRPr="00182E1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E6D4D" w:rsidRDefault="009F2A5A" w:rsidP="00585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C436CB" w:rsidRPr="00C436CB">
        <w:rPr>
          <w:rFonts w:ascii="Times New Roman" w:eastAsia="TimesNewRomanPSMT" w:hAnsi="Times New Roman" w:cs="Times New Roman"/>
          <w:sz w:val="28"/>
          <w:szCs w:val="28"/>
        </w:rPr>
        <w:t xml:space="preserve">Заказчик (застройщик) при </w:t>
      </w:r>
      <w:r w:rsidR="00C436CB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на придомовой территории многоквартирного дома детской, спортивной площадок, </w:t>
      </w:r>
      <w:r w:rsidR="00C436CB" w:rsidRPr="00C436CB">
        <w:rPr>
          <w:rFonts w:ascii="Times New Roman" w:eastAsia="TimesNewRomanPSMT" w:hAnsi="Times New Roman" w:cs="Times New Roman"/>
          <w:sz w:val="28"/>
          <w:szCs w:val="28"/>
        </w:rPr>
        <w:t xml:space="preserve">обязан </w:t>
      </w:r>
      <w:r w:rsidR="00C436CB">
        <w:rPr>
          <w:rFonts w:ascii="Times New Roman" w:eastAsia="TimesNewRomanPSMT" w:hAnsi="Times New Roman" w:cs="Times New Roman"/>
          <w:sz w:val="28"/>
          <w:szCs w:val="28"/>
        </w:rPr>
        <w:t xml:space="preserve">применять </w:t>
      </w:r>
      <w:r w:rsidR="00C436CB" w:rsidRPr="00FD2BE6">
        <w:rPr>
          <w:rFonts w:ascii="Times New Roman" w:eastAsia="TimesNewRomanPSMT" w:hAnsi="Times New Roman" w:cs="Times New Roman"/>
          <w:sz w:val="28"/>
          <w:szCs w:val="28"/>
        </w:rPr>
        <w:t>мягкое резиновое или мягкое синтетическое покрытие</w:t>
      </w:r>
      <w:r w:rsidR="00C436CB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585A7D" w:rsidRPr="00585A7D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="00585A7D" w:rsidRPr="00585A7D">
        <w:rPr>
          <w:rFonts w:ascii="Times New Roman" w:eastAsia="TimesNewRomanPSMT" w:hAnsi="Times New Roman" w:cs="Times New Roman"/>
          <w:sz w:val="28"/>
          <w:szCs w:val="28"/>
        </w:rPr>
        <w:t>Места установки скамеек оборуд</w:t>
      </w:r>
      <w:r w:rsidR="00D75AA5">
        <w:rPr>
          <w:rFonts w:ascii="Times New Roman" w:eastAsia="TimesNewRomanPSMT" w:hAnsi="Times New Roman" w:cs="Times New Roman"/>
          <w:sz w:val="28"/>
          <w:szCs w:val="28"/>
        </w:rPr>
        <w:t>уются твердыми видами покрытия</w:t>
      </w:r>
      <w:r w:rsidR="00585A7D" w:rsidRPr="00585A7D">
        <w:rPr>
          <w:rFonts w:ascii="Times New Roman" w:eastAsia="TimesNewRomanPSMT" w:hAnsi="Times New Roman" w:cs="Times New Roman"/>
          <w:sz w:val="28"/>
          <w:szCs w:val="28"/>
        </w:rPr>
        <w:t>. При травяном покрытии площадок предусматриваются пешеходные дорожки с твердым, мягким или комбинированными видами покрытия</w:t>
      </w:r>
      <w:r w:rsidR="00585A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0453E" w:rsidRDefault="00EE6D4D" w:rsidP="00E0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453E">
        <w:rPr>
          <w:rFonts w:ascii="Times New Roman" w:eastAsia="TimesNewRomanPSMT" w:hAnsi="Times New Roman" w:cs="Times New Roman"/>
          <w:sz w:val="28"/>
          <w:szCs w:val="28"/>
        </w:rPr>
        <w:t>Заказчик (застройщик) при строительстве и реконструкции объектов капитального строительства обязан предусматривать на фасадах специально оборудованные места (корзины, экраны) для установки кондиционеров</w:t>
      </w:r>
      <w:r w:rsidR="00E0453E" w:rsidRPr="00E0453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E0453E">
        <w:rPr>
          <w:rFonts w:ascii="Times New Roman" w:eastAsia="TimesNewRomanPSMT" w:hAnsi="Times New Roman" w:cs="Times New Roman"/>
          <w:sz w:val="28"/>
          <w:szCs w:val="28"/>
        </w:rPr>
        <w:t xml:space="preserve">обеспечивающих защиту </w:t>
      </w:r>
      <w:r w:rsidR="00CE2C94">
        <w:rPr>
          <w:rFonts w:ascii="Times New Roman" w:eastAsia="TimesNewRomanPSMT" w:hAnsi="Times New Roman" w:cs="Times New Roman"/>
          <w:sz w:val="28"/>
          <w:szCs w:val="28"/>
        </w:rPr>
        <w:t xml:space="preserve">их </w:t>
      </w:r>
      <w:r w:rsidRPr="00E0453E">
        <w:rPr>
          <w:rFonts w:ascii="Times New Roman" w:eastAsia="TimesNewRomanPSMT" w:hAnsi="Times New Roman" w:cs="Times New Roman"/>
          <w:sz w:val="28"/>
          <w:szCs w:val="28"/>
        </w:rPr>
        <w:t>наружных блоков и эстетическую</w:t>
      </w:r>
      <w:r w:rsidR="00E0453E" w:rsidRPr="00E045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453E">
        <w:rPr>
          <w:rFonts w:ascii="Times New Roman" w:eastAsia="TimesNewRomanPSMT" w:hAnsi="Times New Roman" w:cs="Times New Roman"/>
          <w:sz w:val="28"/>
          <w:szCs w:val="28"/>
        </w:rPr>
        <w:t>привлекательность фасадов</w:t>
      </w:r>
      <w:proofErr w:type="gramStart"/>
      <w:r w:rsidR="006B460A">
        <w:rPr>
          <w:rFonts w:ascii="Times New Roman" w:eastAsia="TimesNewRomanPSMT" w:hAnsi="Times New Roman" w:cs="Times New Roman"/>
          <w:sz w:val="28"/>
          <w:szCs w:val="28"/>
        </w:rPr>
        <w:t>.»;</w:t>
      </w:r>
      <w:proofErr w:type="gramEnd"/>
    </w:p>
    <w:p w:rsidR="00BB65AA" w:rsidRPr="00182E19" w:rsidRDefault="006B460A" w:rsidP="00182E19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82E19">
        <w:rPr>
          <w:rFonts w:ascii="Times New Roman" w:hAnsi="Times New Roman" w:cs="Times New Roman"/>
          <w:sz w:val="28"/>
          <w:szCs w:val="28"/>
        </w:rPr>
        <w:t>а</w:t>
      </w:r>
      <w:r w:rsidR="00D7179B" w:rsidRPr="00182E19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BB65AA" w:rsidRPr="00182E19">
        <w:rPr>
          <w:rFonts w:ascii="Times New Roman" w:hAnsi="Times New Roman" w:cs="Times New Roman"/>
          <w:sz w:val="28"/>
          <w:szCs w:val="28"/>
        </w:rPr>
        <w:t>пункт</w:t>
      </w:r>
      <w:r w:rsidR="00D7179B" w:rsidRPr="00182E19">
        <w:rPr>
          <w:rFonts w:ascii="Times New Roman" w:hAnsi="Times New Roman" w:cs="Times New Roman"/>
          <w:sz w:val="28"/>
          <w:szCs w:val="28"/>
        </w:rPr>
        <w:t>а</w:t>
      </w:r>
      <w:r w:rsidR="00BB65AA" w:rsidRPr="00182E19">
        <w:rPr>
          <w:rFonts w:ascii="Times New Roman" w:hAnsi="Times New Roman" w:cs="Times New Roman"/>
          <w:sz w:val="28"/>
          <w:szCs w:val="28"/>
        </w:rPr>
        <w:t xml:space="preserve"> 82 изложить в следующей редакции:</w:t>
      </w:r>
    </w:p>
    <w:p w:rsidR="00BB65AA" w:rsidRPr="00BB65AA" w:rsidRDefault="00BB65AA" w:rsidP="00BB6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5AA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BB65AA">
        <w:rPr>
          <w:rFonts w:ascii="Times New Roman" w:hAnsi="Times New Roman" w:cs="Times New Roman"/>
          <w:sz w:val="28"/>
          <w:szCs w:val="28"/>
        </w:rPr>
        <w:t xml:space="preserve">Проектирование систем водоснабжения города, в том числе выбор источников хозяйственно-питьевого и производственного водоснабжения, размещение водозаборных сооружений, а также определение расчетных расходов, следует производить в соответствии с требованиями </w:t>
      </w:r>
      <w:r w:rsidRPr="00BB65AA">
        <w:rPr>
          <w:rFonts w:ascii="Times New Roman" w:hAnsi="Times New Roman" w:cs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proofErr w:type="gramEnd"/>
      <w:r w:rsidRPr="00BB65AA">
        <w:rPr>
          <w:rFonts w:ascii="Times New Roman" w:hAnsi="Times New Roman" w:cs="Times New Roman"/>
          <w:bCs/>
          <w:iCs/>
          <w:sz w:val="28"/>
          <w:szCs w:val="28"/>
        </w:rPr>
        <w:t xml:space="preserve"> (профилактических) мероприятий»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B65AA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2.1.4.1110-02 «</w:t>
      </w:r>
      <w:r w:rsidRPr="00BB65AA">
        <w:rPr>
          <w:rFonts w:ascii="Times New Roman" w:hAnsi="Times New Roman" w:cs="Times New Roman"/>
          <w:sz w:val="28"/>
          <w:szCs w:val="28"/>
        </w:rPr>
        <w:t>Зоны санитарной охраны источников водоснабжения и во</w:t>
      </w:r>
      <w:r>
        <w:rPr>
          <w:rFonts w:ascii="Times New Roman" w:hAnsi="Times New Roman" w:cs="Times New Roman"/>
          <w:sz w:val="28"/>
          <w:szCs w:val="28"/>
        </w:rPr>
        <w:t>допроводов питьевого назначения»</w:t>
      </w:r>
      <w:proofErr w:type="gramStart"/>
      <w:r w:rsidR="00C6676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B460A">
        <w:rPr>
          <w:rFonts w:ascii="Times New Roman" w:hAnsi="Times New Roman" w:cs="Times New Roman"/>
          <w:sz w:val="28"/>
          <w:szCs w:val="28"/>
        </w:rPr>
        <w:t>;</w:t>
      </w:r>
    </w:p>
    <w:p w:rsidR="00BB65AA" w:rsidRPr="00182E19" w:rsidRDefault="006B460A" w:rsidP="00182E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E19">
        <w:rPr>
          <w:rFonts w:ascii="Times New Roman" w:hAnsi="Times New Roman" w:cs="Times New Roman"/>
          <w:sz w:val="28"/>
          <w:szCs w:val="28"/>
        </w:rPr>
        <w:t>а</w:t>
      </w:r>
      <w:r w:rsidR="00D7179B" w:rsidRPr="00182E19">
        <w:rPr>
          <w:rFonts w:ascii="Times New Roman" w:hAnsi="Times New Roman" w:cs="Times New Roman"/>
          <w:sz w:val="28"/>
          <w:szCs w:val="28"/>
        </w:rPr>
        <w:t>бзац первый</w:t>
      </w:r>
      <w:r w:rsidR="00BB65AA" w:rsidRPr="00182E1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7179B" w:rsidRPr="00182E19">
        <w:rPr>
          <w:rFonts w:ascii="Times New Roman" w:hAnsi="Times New Roman" w:cs="Times New Roman"/>
          <w:sz w:val="28"/>
          <w:szCs w:val="28"/>
        </w:rPr>
        <w:t>а</w:t>
      </w:r>
      <w:r w:rsidR="00BB65AA" w:rsidRPr="00182E19">
        <w:rPr>
          <w:rFonts w:ascii="Times New Roman" w:hAnsi="Times New Roman" w:cs="Times New Roman"/>
          <w:sz w:val="28"/>
          <w:szCs w:val="28"/>
        </w:rPr>
        <w:t xml:space="preserve"> 86 изложить в следующей редакции:</w:t>
      </w:r>
    </w:p>
    <w:p w:rsidR="00BB65AA" w:rsidRDefault="00182E19" w:rsidP="00BB6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65AA">
        <w:rPr>
          <w:rFonts w:ascii="Times New Roman" w:hAnsi="Times New Roman" w:cs="Times New Roman"/>
          <w:sz w:val="28"/>
          <w:szCs w:val="28"/>
        </w:rPr>
        <w:t xml:space="preserve">86. </w:t>
      </w:r>
      <w:proofErr w:type="gramStart"/>
      <w:r w:rsidR="00BB65AA" w:rsidRPr="00BB65AA">
        <w:rPr>
          <w:rFonts w:ascii="Times New Roman" w:hAnsi="Times New Roman" w:cs="Times New Roman"/>
          <w:sz w:val="28"/>
          <w:szCs w:val="28"/>
        </w:rPr>
        <w:t xml:space="preserve">Проектирование систем канализации города следует производить </w:t>
      </w:r>
      <w:r w:rsidR="00D351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65AA" w:rsidRPr="00BB65A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94FDC">
        <w:rPr>
          <w:rFonts w:ascii="Times New Roman" w:hAnsi="Times New Roman" w:cs="Times New Roman"/>
          <w:sz w:val="28"/>
          <w:szCs w:val="28"/>
        </w:rPr>
        <w:t>Федерального</w:t>
      </w:r>
      <w:r w:rsidR="00194FDC" w:rsidRPr="00194F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4FDC">
        <w:rPr>
          <w:rFonts w:ascii="Times New Roman" w:hAnsi="Times New Roman" w:cs="Times New Roman"/>
          <w:sz w:val="28"/>
          <w:szCs w:val="28"/>
        </w:rPr>
        <w:t>а</w:t>
      </w:r>
      <w:r w:rsidR="00D3514C">
        <w:rPr>
          <w:rFonts w:ascii="Times New Roman" w:hAnsi="Times New Roman" w:cs="Times New Roman"/>
          <w:sz w:val="28"/>
          <w:szCs w:val="28"/>
        </w:rPr>
        <w:t xml:space="preserve"> 30 декабря 2009 года </w:t>
      </w:r>
      <w:r w:rsidR="00D3514C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94FDC" w:rsidRPr="00194FDC">
        <w:rPr>
          <w:rFonts w:ascii="Times New Roman" w:hAnsi="Times New Roman" w:cs="Times New Roman"/>
          <w:sz w:val="28"/>
          <w:szCs w:val="28"/>
        </w:rPr>
        <w:t xml:space="preserve"> 384-ФЗ </w:t>
      </w:r>
      <w:r w:rsidR="00194FDC">
        <w:rPr>
          <w:rFonts w:ascii="Times New Roman" w:hAnsi="Times New Roman" w:cs="Times New Roman"/>
          <w:sz w:val="28"/>
          <w:szCs w:val="28"/>
        </w:rPr>
        <w:t>«Т</w:t>
      </w:r>
      <w:r w:rsidR="00194FDC" w:rsidRPr="00194FDC">
        <w:rPr>
          <w:rFonts w:ascii="Times New Roman" w:hAnsi="Times New Roman" w:cs="Times New Roman"/>
          <w:sz w:val="28"/>
          <w:szCs w:val="28"/>
        </w:rPr>
        <w:t>ехнический регламент о безопасности зданий и сооружений</w:t>
      </w:r>
      <w:r w:rsidR="00194FDC">
        <w:rPr>
          <w:rFonts w:ascii="Times New Roman" w:hAnsi="Times New Roman" w:cs="Times New Roman"/>
          <w:sz w:val="28"/>
          <w:szCs w:val="28"/>
        </w:rPr>
        <w:t>»</w:t>
      </w:r>
      <w:r w:rsidR="00BB65AA" w:rsidRPr="00BB65AA">
        <w:rPr>
          <w:rFonts w:ascii="Times New Roman" w:hAnsi="Times New Roman" w:cs="Times New Roman"/>
          <w:sz w:val="28"/>
          <w:szCs w:val="28"/>
        </w:rPr>
        <w:t xml:space="preserve">, </w:t>
      </w:r>
      <w:r w:rsidR="00BB65AA" w:rsidRPr="00BB65AA">
        <w:rPr>
          <w:rFonts w:ascii="Times New Roman" w:hAnsi="Times New Roman" w:cs="Times New Roman"/>
          <w:bCs/>
          <w:iCs/>
          <w:sz w:val="28"/>
          <w:szCs w:val="28"/>
        </w:rPr>
        <w:t xml:space="preserve">СанПиН 2.1.3684-21 «Санитарно-эпидемиологические требования </w:t>
      </w:r>
      <w:r w:rsidR="00D3514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="00BB65AA" w:rsidRPr="00BB65AA">
        <w:rPr>
          <w:rFonts w:ascii="Times New Roman" w:hAnsi="Times New Roman" w:cs="Times New Roman"/>
          <w:bCs/>
          <w:iCs/>
          <w:sz w:val="28"/>
          <w:szCs w:val="28"/>
        </w:rPr>
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D3514C">
        <w:rPr>
          <w:rFonts w:ascii="Times New Roman" w:hAnsi="Times New Roman" w:cs="Times New Roman"/>
          <w:bCs/>
          <w:iCs/>
          <w:sz w:val="28"/>
          <w:szCs w:val="28"/>
        </w:rPr>
        <w:t>.»</w:t>
      </w:r>
      <w:r w:rsidR="006B46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65AA" w:rsidRPr="00182E19" w:rsidRDefault="006B460A" w:rsidP="00182E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E19">
        <w:rPr>
          <w:rFonts w:ascii="Times New Roman" w:hAnsi="Times New Roman" w:cs="Times New Roman"/>
          <w:sz w:val="28"/>
          <w:szCs w:val="28"/>
        </w:rPr>
        <w:t>п</w:t>
      </w:r>
      <w:r w:rsidR="00BB65AA" w:rsidRPr="00182E19">
        <w:rPr>
          <w:rFonts w:ascii="Times New Roman" w:hAnsi="Times New Roman" w:cs="Times New Roman"/>
          <w:sz w:val="28"/>
          <w:szCs w:val="28"/>
        </w:rPr>
        <w:t>ункт 128 изложить в следующей редакции:</w:t>
      </w:r>
    </w:p>
    <w:p w:rsidR="00BB65AA" w:rsidRDefault="00BB65AA" w:rsidP="00BB65A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5AA">
        <w:rPr>
          <w:rFonts w:ascii="Times New Roman" w:hAnsi="Times New Roman" w:cs="Times New Roman"/>
          <w:sz w:val="28"/>
          <w:szCs w:val="28"/>
        </w:rPr>
        <w:t xml:space="preserve">128. </w:t>
      </w:r>
      <w:proofErr w:type="gramStart"/>
      <w:r w:rsidRPr="00BB65AA">
        <w:rPr>
          <w:rFonts w:ascii="Times New Roman" w:hAnsi="Times New Roman" w:cs="Times New Roman"/>
          <w:sz w:val="28"/>
          <w:szCs w:val="28"/>
        </w:rPr>
        <w:t xml:space="preserve">Размещение, расширение и реконструкция кладбищ, зданий </w:t>
      </w:r>
      <w:r w:rsidR="00D351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65AA">
        <w:rPr>
          <w:rFonts w:ascii="Times New Roman" w:hAnsi="Times New Roman" w:cs="Times New Roman"/>
          <w:sz w:val="28"/>
          <w:szCs w:val="28"/>
        </w:rPr>
        <w:t xml:space="preserve">и сооружений похоронного назначения осуществляется в соответствии </w:t>
      </w:r>
      <w:r w:rsidR="00D351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65AA">
        <w:rPr>
          <w:rFonts w:ascii="Times New Roman" w:hAnsi="Times New Roman" w:cs="Times New Roman"/>
          <w:sz w:val="28"/>
          <w:szCs w:val="28"/>
        </w:rPr>
        <w:t>с требованиями Федерального</w:t>
      </w:r>
      <w:r w:rsidRPr="009D2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D3514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9D20DD" w:rsidRPr="009D2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14C">
        <w:rPr>
          <w:rFonts w:ascii="Times New Roman" w:hAnsi="Times New Roman" w:cs="Times New Roman"/>
          <w:sz w:val="28"/>
          <w:szCs w:val="28"/>
        </w:rPr>
        <w:t>от 12.01.1996 №</w:t>
      </w:r>
      <w:r w:rsidR="009D20DD">
        <w:rPr>
          <w:rFonts w:ascii="Times New Roman" w:hAnsi="Times New Roman" w:cs="Times New Roman"/>
          <w:sz w:val="28"/>
          <w:szCs w:val="28"/>
        </w:rPr>
        <w:t xml:space="preserve"> 8-ФЗ «</w:t>
      </w:r>
      <w:r w:rsidRPr="00BB65AA">
        <w:rPr>
          <w:rFonts w:ascii="Times New Roman" w:hAnsi="Times New Roman" w:cs="Times New Roman"/>
          <w:sz w:val="28"/>
          <w:szCs w:val="28"/>
        </w:rPr>
        <w:t xml:space="preserve">О погребении </w:t>
      </w:r>
      <w:r w:rsidR="00D351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65AA">
        <w:rPr>
          <w:rFonts w:ascii="Times New Roman" w:hAnsi="Times New Roman" w:cs="Times New Roman"/>
          <w:sz w:val="28"/>
          <w:szCs w:val="28"/>
        </w:rPr>
        <w:t>и похоронн</w:t>
      </w:r>
      <w:r w:rsidR="009D20DD">
        <w:rPr>
          <w:rFonts w:ascii="Times New Roman" w:hAnsi="Times New Roman" w:cs="Times New Roman"/>
          <w:sz w:val="28"/>
          <w:szCs w:val="28"/>
        </w:rPr>
        <w:t>ом деле»</w:t>
      </w:r>
      <w:r w:rsidRPr="00BB65AA">
        <w:rPr>
          <w:rFonts w:ascii="Times New Roman" w:hAnsi="Times New Roman" w:cs="Times New Roman"/>
          <w:sz w:val="28"/>
          <w:szCs w:val="28"/>
        </w:rPr>
        <w:t xml:space="preserve">, </w:t>
      </w:r>
      <w:r w:rsidR="009D20DD" w:rsidRPr="009D20DD">
        <w:rPr>
          <w:rFonts w:ascii="Times New Roman" w:hAnsi="Times New Roman" w:cs="Times New Roman"/>
          <w:bCs/>
          <w:iCs/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</w:t>
      </w:r>
      <w:r w:rsidR="00D3514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9D20DD" w:rsidRPr="009D20DD">
        <w:rPr>
          <w:rFonts w:ascii="Times New Roman" w:hAnsi="Times New Roman" w:cs="Times New Roman"/>
          <w:bCs/>
          <w:iCs/>
          <w:sz w:val="28"/>
          <w:szCs w:val="28"/>
        </w:rPr>
        <w:t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="009D20DD" w:rsidRPr="009D20D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B65AA">
        <w:rPr>
          <w:rFonts w:ascii="Times New Roman" w:hAnsi="Times New Roman" w:cs="Times New Roman"/>
          <w:sz w:val="28"/>
          <w:szCs w:val="28"/>
        </w:rPr>
        <w:t xml:space="preserve">, </w:t>
      </w:r>
      <w:r w:rsidRPr="009D20DD">
        <w:rPr>
          <w:rFonts w:ascii="Times New Roman" w:hAnsi="Times New Roman" w:cs="Times New Roman"/>
          <w:sz w:val="28"/>
          <w:szCs w:val="28"/>
        </w:rPr>
        <w:t>СанПиН</w:t>
      </w:r>
      <w:r w:rsidR="009D20DD">
        <w:rPr>
          <w:rFonts w:ascii="Times New Roman" w:hAnsi="Times New Roman" w:cs="Times New Roman"/>
          <w:sz w:val="28"/>
          <w:szCs w:val="28"/>
        </w:rPr>
        <w:t xml:space="preserve"> 2.2.1/2.1.1.1200-03 «</w:t>
      </w:r>
      <w:r w:rsidRPr="00BB65AA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</w:t>
      </w:r>
      <w:r w:rsidR="009D20DD">
        <w:rPr>
          <w:rFonts w:ascii="Times New Roman" w:hAnsi="Times New Roman" w:cs="Times New Roman"/>
          <w:sz w:val="28"/>
          <w:szCs w:val="28"/>
        </w:rPr>
        <w:t>тий, сооружений и иных объектов»</w:t>
      </w:r>
      <w:proofErr w:type="gramStart"/>
      <w:r w:rsidR="00D3514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B460A">
        <w:rPr>
          <w:rFonts w:ascii="Times New Roman" w:hAnsi="Times New Roman" w:cs="Times New Roman"/>
          <w:sz w:val="28"/>
          <w:szCs w:val="28"/>
        </w:rPr>
        <w:t>;</w:t>
      </w:r>
    </w:p>
    <w:p w:rsidR="009D20DD" w:rsidRPr="007C37CF" w:rsidRDefault="006B460A" w:rsidP="007C37C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CF">
        <w:rPr>
          <w:rFonts w:ascii="Times New Roman" w:hAnsi="Times New Roman" w:cs="Times New Roman"/>
          <w:sz w:val="28"/>
          <w:szCs w:val="28"/>
        </w:rPr>
        <w:t>а</w:t>
      </w:r>
      <w:r w:rsidR="00D7179B" w:rsidRPr="007C37CF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9D20DD" w:rsidRPr="007C37CF">
        <w:rPr>
          <w:rFonts w:ascii="Times New Roman" w:hAnsi="Times New Roman" w:cs="Times New Roman"/>
          <w:sz w:val="28"/>
          <w:szCs w:val="28"/>
        </w:rPr>
        <w:t>пункт</w:t>
      </w:r>
      <w:r w:rsidR="00D7179B" w:rsidRPr="007C37CF">
        <w:rPr>
          <w:rFonts w:ascii="Times New Roman" w:hAnsi="Times New Roman" w:cs="Times New Roman"/>
          <w:sz w:val="28"/>
          <w:szCs w:val="28"/>
        </w:rPr>
        <w:t>а</w:t>
      </w:r>
      <w:r w:rsidR="009D20DD" w:rsidRPr="007C37CF">
        <w:rPr>
          <w:rFonts w:ascii="Times New Roman" w:hAnsi="Times New Roman" w:cs="Times New Roman"/>
          <w:sz w:val="28"/>
          <w:szCs w:val="28"/>
        </w:rPr>
        <w:t xml:space="preserve"> 141 изложить в следующей редакции:</w:t>
      </w:r>
    </w:p>
    <w:p w:rsidR="009D20DD" w:rsidRPr="009D20DD" w:rsidRDefault="009D20DD" w:rsidP="009D20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20DD">
        <w:rPr>
          <w:rFonts w:ascii="Times New Roman" w:hAnsi="Times New Roman" w:cs="Times New Roman"/>
          <w:sz w:val="28"/>
          <w:szCs w:val="28"/>
        </w:rPr>
        <w:t xml:space="preserve">Полигоны проектируются в соответствии с требованиями </w:t>
      </w:r>
      <w:r w:rsidRPr="009D20DD">
        <w:rPr>
          <w:rFonts w:ascii="Times New Roman" w:hAnsi="Times New Roman" w:cs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9D20DD">
        <w:rPr>
          <w:rFonts w:ascii="Times New Roman" w:hAnsi="Times New Roman" w:cs="Times New Roman"/>
          <w:sz w:val="28"/>
          <w:szCs w:val="28"/>
        </w:rPr>
        <w:t>,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6B46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FE7" w:rsidRPr="007C37CF" w:rsidRDefault="006B460A" w:rsidP="007C37C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CF">
        <w:rPr>
          <w:rFonts w:ascii="Times New Roman" w:hAnsi="Times New Roman" w:cs="Times New Roman"/>
          <w:sz w:val="28"/>
          <w:szCs w:val="28"/>
        </w:rPr>
        <w:t>п</w:t>
      </w:r>
      <w:r w:rsidR="000C6FE7" w:rsidRPr="007C37CF">
        <w:rPr>
          <w:rFonts w:ascii="Times New Roman" w:hAnsi="Times New Roman" w:cs="Times New Roman"/>
          <w:sz w:val="28"/>
          <w:szCs w:val="28"/>
        </w:rPr>
        <w:t>ункт 160 изложить в следующей редакции:</w:t>
      </w:r>
    </w:p>
    <w:p w:rsidR="000C6FE7" w:rsidRDefault="000C6FE7" w:rsidP="000C6F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FE7">
        <w:rPr>
          <w:rFonts w:ascii="Times New Roman" w:hAnsi="Times New Roman" w:cs="Times New Roman"/>
          <w:sz w:val="28"/>
          <w:szCs w:val="28"/>
        </w:rPr>
        <w:t>«</w:t>
      </w:r>
      <w:r w:rsidR="00B75B83">
        <w:rPr>
          <w:rFonts w:ascii="Times New Roman" w:hAnsi="Times New Roman" w:cs="Times New Roman"/>
          <w:sz w:val="28"/>
          <w:szCs w:val="28"/>
        </w:rPr>
        <w:t xml:space="preserve">160. </w:t>
      </w:r>
      <w:r w:rsidRPr="000C6FE7">
        <w:rPr>
          <w:rFonts w:ascii="Times New Roman" w:hAnsi="Times New Roman" w:cs="Times New Roman"/>
          <w:sz w:val="28"/>
          <w:szCs w:val="28"/>
        </w:rPr>
        <w:t xml:space="preserve">Предельно допустимые концентрации вредных веществ 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 w:rsidRPr="000C6FE7">
        <w:rPr>
          <w:rFonts w:ascii="Times New Roman" w:hAnsi="Times New Roman" w:cs="Times New Roman"/>
          <w:sz w:val="28"/>
          <w:szCs w:val="28"/>
        </w:rPr>
        <w:t xml:space="preserve">в атмосферном воздухе на территории города принимаются в соответствии 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 w:rsidRPr="000C6FE7">
        <w:rPr>
          <w:rFonts w:ascii="Times New Roman" w:hAnsi="Times New Roman" w:cs="Times New Roman"/>
          <w:sz w:val="28"/>
          <w:szCs w:val="28"/>
        </w:rPr>
        <w:t xml:space="preserve">с требованиями СанПиН 1.2.3685-21 «Гигиенические нормативы и требования 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 w:rsidRPr="000C6FE7">
        <w:rPr>
          <w:rFonts w:ascii="Times New Roman" w:hAnsi="Times New Roman" w:cs="Times New Roman"/>
          <w:sz w:val="28"/>
          <w:szCs w:val="28"/>
        </w:rPr>
        <w:t>к обеспечению безопасности и (или) безвредности для че</w:t>
      </w:r>
      <w:r w:rsidR="009467C2">
        <w:rPr>
          <w:rFonts w:ascii="Times New Roman" w:hAnsi="Times New Roman" w:cs="Times New Roman"/>
          <w:sz w:val="28"/>
          <w:szCs w:val="28"/>
        </w:rPr>
        <w:t>ловека факторов среды обитания</w:t>
      </w:r>
      <w:r w:rsidR="006B460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467C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B460A">
        <w:rPr>
          <w:rFonts w:ascii="Times New Roman" w:hAnsi="Times New Roman" w:cs="Times New Roman"/>
          <w:sz w:val="28"/>
          <w:szCs w:val="28"/>
        </w:rPr>
        <w:t>;</w:t>
      </w:r>
    </w:p>
    <w:p w:rsidR="000C6FE7" w:rsidRPr="007C37CF" w:rsidRDefault="006B460A" w:rsidP="007C37CF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</w:t>
      </w:r>
      <w:r w:rsidR="0086523E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ункт 162 изложить</w:t>
      </w:r>
      <w:r w:rsidR="00D7179B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86523E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следующей редакции</w:t>
      </w:r>
      <w:r w:rsidR="000C6FE7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67351E" w:rsidRDefault="0086523E" w:rsidP="002D5C1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C6FE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«</w:t>
      </w:r>
      <w:r w:rsidR="00B75B8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162. </w:t>
      </w:r>
      <w:proofErr w:type="gramStart"/>
      <w:r w:rsidRPr="000C6FE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Качество воды водных объектов, используемых для хозяйственно-питьевого водоснабжения, рекреационного водопользования, а также </w:t>
      </w:r>
      <w:r w:rsidR="00B220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br/>
      </w:r>
      <w:r w:rsidRPr="000C6FE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границах города должно соответствовать требованиям </w:t>
      </w:r>
      <w:r w:rsidR="0067351E" w:rsidRPr="000C6FE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СанПиН 2.1.3684-21 </w:t>
      </w:r>
      <w:r w:rsidR="0067351E" w:rsidRPr="000C6FE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>«Санитарно-эпидемиологические требования к содержанию территорий городских и сельских поселений, к водным объектам, питьевой воде</w:t>
      </w:r>
      <w:r w:rsidR="00B220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br/>
      </w:r>
      <w:r w:rsidR="0067351E" w:rsidRPr="000C6FE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B75B8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(профилактических) мероприятий»</w:t>
      </w:r>
      <w:r w:rsidR="003907B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.»</w:t>
      </w:r>
      <w:r w:rsidR="006B460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;</w:t>
      </w:r>
      <w:proofErr w:type="gramEnd"/>
    </w:p>
    <w:p w:rsidR="009D20DD" w:rsidRPr="007C37CF" w:rsidRDefault="006B460A" w:rsidP="007C37CF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а</w:t>
      </w:r>
      <w:r w:rsidR="00D7179B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бзац первый </w:t>
      </w:r>
      <w:r w:rsidR="009D20DD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пункт</w:t>
      </w:r>
      <w:r w:rsidR="00D7179B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а</w:t>
      </w:r>
      <w:r w:rsidR="009D20DD" w:rsidRPr="007C37C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164 изложить в следующей редакции:</w:t>
      </w:r>
    </w:p>
    <w:p w:rsidR="009D20DD" w:rsidRDefault="009D20DD" w:rsidP="00D71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состояния почв на территории города Ханты-Мансийска проводится в соответствии с требованиями </w:t>
      </w:r>
      <w:r w:rsidRPr="009D20DD">
        <w:rPr>
          <w:rFonts w:ascii="Times New Roman" w:hAnsi="Times New Roman" w:cs="Times New Roman"/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 w:rsidRPr="009D20DD">
        <w:rPr>
          <w:rFonts w:ascii="Times New Roman" w:hAnsi="Times New Roman" w:cs="Times New Roman"/>
          <w:sz w:val="28"/>
          <w:szCs w:val="28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 w:rsidRPr="009D20DD">
        <w:rPr>
          <w:rFonts w:ascii="Times New Roman" w:hAnsi="Times New Roman" w:cs="Times New Roman"/>
          <w:sz w:val="28"/>
          <w:szCs w:val="28"/>
        </w:rPr>
        <w:t xml:space="preserve"> и проведению санитарно-противоэпидемических </w:t>
      </w:r>
      <w:r>
        <w:rPr>
          <w:rFonts w:ascii="Times New Roman" w:hAnsi="Times New Roman" w:cs="Times New Roman"/>
          <w:sz w:val="28"/>
          <w:szCs w:val="28"/>
        </w:rPr>
        <w:t>(профилактических) мероприятий» и направлена на выявление участков устойчивого сверхнормативного (реликтового и современного) загрязнения, требующих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санации для соответствующих видо</w:t>
      </w:r>
      <w:r w:rsidR="003907B4">
        <w:rPr>
          <w:rFonts w:ascii="Times New Roman" w:hAnsi="Times New Roman" w:cs="Times New Roman"/>
          <w:sz w:val="28"/>
          <w:szCs w:val="28"/>
        </w:rPr>
        <w:t>в функционального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907B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B460A">
        <w:rPr>
          <w:rFonts w:ascii="Times New Roman" w:hAnsi="Times New Roman" w:cs="Times New Roman"/>
          <w:sz w:val="28"/>
          <w:szCs w:val="28"/>
        </w:rPr>
        <w:t>;</w:t>
      </w:r>
    </w:p>
    <w:p w:rsidR="000C6FE7" w:rsidRPr="007C37CF" w:rsidRDefault="006B460A" w:rsidP="007C37CF">
      <w:pPr>
        <w:pStyle w:val="a8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CF">
        <w:rPr>
          <w:rFonts w:ascii="Times New Roman" w:hAnsi="Times New Roman" w:cs="Times New Roman"/>
          <w:sz w:val="28"/>
          <w:szCs w:val="28"/>
        </w:rPr>
        <w:t>а</w:t>
      </w:r>
      <w:r w:rsidR="00D7179B" w:rsidRPr="007C37CF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2D5C11" w:rsidRPr="007C37CF">
        <w:rPr>
          <w:rFonts w:ascii="Times New Roman" w:hAnsi="Times New Roman" w:cs="Times New Roman"/>
          <w:sz w:val="28"/>
          <w:szCs w:val="28"/>
        </w:rPr>
        <w:t>пункт</w:t>
      </w:r>
      <w:r w:rsidR="00D7179B" w:rsidRPr="007C37CF">
        <w:rPr>
          <w:rFonts w:ascii="Times New Roman" w:hAnsi="Times New Roman" w:cs="Times New Roman"/>
          <w:sz w:val="28"/>
          <w:szCs w:val="28"/>
        </w:rPr>
        <w:t>а</w:t>
      </w:r>
      <w:r w:rsidR="002D5C11" w:rsidRPr="007C37CF">
        <w:rPr>
          <w:rFonts w:ascii="Times New Roman" w:hAnsi="Times New Roman" w:cs="Times New Roman"/>
          <w:sz w:val="28"/>
          <w:szCs w:val="28"/>
        </w:rPr>
        <w:t xml:space="preserve"> 165 изложить в следующей редакции</w:t>
      </w:r>
      <w:r w:rsidR="000C6FE7" w:rsidRPr="007C37CF">
        <w:rPr>
          <w:rFonts w:ascii="Times New Roman" w:hAnsi="Times New Roman" w:cs="Times New Roman"/>
          <w:sz w:val="28"/>
          <w:szCs w:val="28"/>
        </w:rPr>
        <w:t>:</w:t>
      </w:r>
    </w:p>
    <w:p w:rsidR="003A51AA" w:rsidRDefault="002D5C11" w:rsidP="00BF21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5C11">
        <w:rPr>
          <w:rFonts w:ascii="Times New Roman" w:hAnsi="Times New Roman" w:cs="Times New Roman"/>
          <w:sz w:val="28"/>
          <w:szCs w:val="28"/>
        </w:rPr>
        <w:t>Меры по защите от акустического загрязнения следует предусматривать на всех стадиях проектирования в соответствии</w:t>
      </w:r>
      <w:r w:rsidR="00E07B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D5C11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B63C0B" w:rsidRPr="00BF2165">
        <w:rPr>
          <w:rFonts w:ascii="Times New Roman" w:hAnsi="Times New Roman" w:cs="Times New Roman"/>
          <w:color w:val="000000" w:themeColor="text1"/>
          <w:sz w:val="28"/>
          <w:szCs w:val="28"/>
        </w:rPr>
        <w:t>СанПиН 1.2.3685-21</w:t>
      </w:r>
      <w:r w:rsidRPr="00BF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E11" w:rsidRPr="00BF21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F2165" w:rsidRPr="00BF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Гигиенические нормативы и требования </w:t>
      </w:r>
      <w:r w:rsidR="00E07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2165" w:rsidRPr="00BF2165">
        <w:rPr>
          <w:rFonts w:ascii="Times New Roman" w:hAnsi="Times New Roman" w:cs="Times New Roman"/>
          <w:color w:val="000000" w:themeColor="text1"/>
          <w:sz w:val="28"/>
          <w:szCs w:val="28"/>
        </w:rPr>
        <w:t>к обеспечению</w:t>
      </w:r>
      <w:r w:rsidR="00BF2165">
        <w:rPr>
          <w:rFonts w:ascii="Times New Roman" w:hAnsi="Times New Roman" w:cs="Times New Roman"/>
          <w:sz w:val="28"/>
          <w:szCs w:val="28"/>
        </w:rPr>
        <w:t xml:space="preserve"> безопасности и (или) безвредности для человека факторов среды обитания» </w:t>
      </w:r>
      <w:r w:rsidRPr="002D5C11">
        <w:rPr>
          <w:rFonts w:ascii="Times New Roman" w:hAnsi="Times New Roman" w:cs="Times New Roman"/>
          <w:sz w:val="28"/>
          <w:szCs w:val="28"/>
        </w:rPr>
        <w:t>и особенностями градостроительной ситуации. Нормы допустимых значений инфразвука регламентируются СанПиН 2.1.3684-21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содержанию территорий городских 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сельских поселений, к водным объектам, питьевой</w:t>
      </w:r>
      <w:r w:rsidR="00B75B83">
        <w:rPr>
          <w:rFonts w:ascii="Times New Roman" w:hAnsi="Times New Roman" w:cs="Times New Roman"/>
          <w:sz w:val="28"/>
          <w:szCs w:val="28"/>
        </w:rPr>
        <w:t xml:space="preserve"> воде и питьевому водоснабжению, </w:t>
      </w:r>
      <w:r w:rsidR="00C30837">
        <w:rPr>
          <w:rFonts w:ascii="Times New Roman" w:hAnsi="Times New Roman" w:cs="Times New Roman"/>
          <w:sz w:val="28"/>
          <w:szCs w:val="28"/>
        </w:rPr>
        <w:t xml:space="preserve">атмосферному воздуху, почвам, жилым помещениям, эксплуатации производственных, общественных помещений, организации </w:t>
      </w:r>
      <w:r w:rsidR="00B22023">
        <w:rPr>
          <w:rFonts w:ascii="Times New Roman" w:hAnsi="Times New Roman" w:cs="Times New Roman"/>
          <w:sz w:val="28"/>
          <w:szCs w:val="28"/>
        </w:rPr>
        <w:br/>
      </w:r>
      <w:r w:rsidR="00C30837">
        <w:rPr>
          <w:rFonts w:ascii="Times New Roman" w:hAnsi="Times New Roman" w:cs="Times New Roman"/>
          <w:sz w:val="28"/>
          <w:szCs w:val="28"/>
        </w:rPr>
        <w:t>и проведению санитарно-противоэпидемических (профилактических) мероприятий</w:t>
      </w:r>
      <w:r w:rsidR="00B75B8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907B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B460A">
        <w:rPr>
          <w:rFonts w:ascii="Times New Roman" w:hAnsi="Times New Roman" w:cs="Times New Roman"/>
          <w:sz w:val="28"/>
          <w:szCs w:val="28"/>
        </w:rPr>
        <w:t>;</w:t>
      </w:r>
    </w:p>
    <w:p w:rsidR="006B460A" w:rsidRDefault="006B460A" w:rsidP="007C37CF">
      <w:pPr>
        <w:pStyle w:val="a8"/>
        <w:numPr>
          <w:ilvl w:val="0"/>
          <w:numId w:val="3"/>
        </w:numPr>
        <w:spacing w:after="0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7C37C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40312" w:rsidRPr="007C37CF">
        <w:rPr>
          <w:rFonts w:ascii="Times New Roman" w:hAnsi="Times New Roman" w:cs="Times New Roman"/>
          <w:sz w:val="28"/>
          <w:szCs w:val="28"/>
        </w:rPr>
        <w:t>восемнадцатый</w:t>
      </w:r>
      <w:r w:rsidRPr="007C37CF">
        <w:rPr>
          <w:rFonts w:ascii="Times New Roman" w:hAnsi="Times New Roman" w:cs="Times New Roman"/>
          <w:sz w:val="28"/>
          <w:szCs w:val="28"/>
        </w:rPr>
        <w:t xml:space="preserve"> пункта 175 </w:t>
      </w:r>
      <w:r w:rsidR="007C37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40312" w:rsidRPr="007C37CF">
        <w:rPr>
          <w:rFonts w:ascii="Times New Roman" w:hAnsi="Times New Roman" w:cs="Times New Roman"/>
          <w:sz w:val="28"/>
          <w:szCs w:val="28"/>
        </w:rPr>
        <w:t>.</w:t>
      </w:r>
    </w:p>
    <w:p w:rsidR="007C37CF" w:rsidRPr="007C37CF" w:rsidRDefault="007C37CF" w:rsidP="007C37C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C37CF" w:rsidRPr="007C37CF" w:rsidSect="006C41E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EA" w:rsidRDefault="00BF36EA" w:rsidP="007C37CF">
      <w:pPr>
        <w:spacing w:after="0" w:line="240" w:lineRule="auto"/>
      </w:pPr>
      <w:r>
        <w:separator/>
      </w:r>
    </w:p>
  </w:endnote>
  <w:endnote w:type="continuationSeparator" w:id="0">
    <w:p w:rsidR="00BF36EA" w:rsidRDefault="00BF36EA" w:rsidP="007C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EA" w:rsidRDefault="00BF36EA" w:rsidP="007C37CF">
      <w:pPr>
        <w:spacing w:after="0" w:line="240" w:lineRule="auto"/>
      </w:pPr>
      <w:r>
        <w:separator/>
      </w:r>
    </w:p>
  </w:footnote>
  <w:footnote w:type="continuationSeparator" w:id="0">
    <w:p w:rsidR="00BF36EA" w:rsidRDefault="00BF36EA" w:rsidP="007C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760048"/>
      <w:docPartObj>
        <w:docPartGallery w:val="Page Numbers (Top of Page)"/>
        <w:docPartUnique/>
      </w:docPartObj>
    </w:sdtPr>
    <w:sdtEndPr/>
    <w:sdtContent>
      <w:p w:rsidR="007C37CF" w:rsidRDefault="007C37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436">
          <w:rPr>
            <w:noProof/>
          </w:rPr>
          <w:t>2</w:t>
        </w:r>
        <w:r>
          <w:fldChar w:fldCharType="end"/>
        </w:r>
      </w:p>
    </w:sdtContent>
  </w:sdt>
  <w:p w:rsidR="007C37CF" w:rsidRDefault="007C37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AB"/>
    <w:multiLevelType w:val="hybridMultilevel"/>
    <w:tmpl w:val="6A5CDD78"/>
    <w:lvl w:ilvl="0" w:tplc="A4562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5914"/>
    <w:multiLevelType w:val="hybridMultilevel"/>
    <w:tmpl w:val="57581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15A1"/>
    <w:multiLevelType w:val="multilevel"/>
    <w:tmpl w:val="DCE26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EF812AB"/>
    <w:multiLevelType w:val="hybridMultilevel"/>
    <w:tmpl w:val="BF4C4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5216"/>
    <w:rsid w:val="00012FBD"/>
    <w:rsid w:val="00022885"/>
    <w:rsid w:val="00025F2D"/>
    <w:rsid w:val="00032697"/>
    <w:rsid w:val="00033B85"/>
    <w:rsid w:val="00036CA1"/>
    <w:rsid w:val="0009374B"/>
    <w:rsid w:val="000953B5"/>
    <w:rsid w:val="000958B1"/>
    <w:rsid w:val="000A2EBE"/>
    <w:rsid w:val="000A5CA9"/>
    <w:rsid w:val="000B169E"/>
    <w:rsid w:val="000B5046"/>
    <w:rsid w:val="000C3E51"/>
    <w:rsid w:val="000C6FE7"/>
    <w:rsid w:val="000D67B4"/>
    <w:rsid w:val="000E4D0A"/>
    <w:rsid w:val="000E5C45"/>
    <w:rsid w:val="000E5C84"/>
    <w:rsid w:val="000E78A3"/>
    <w:rsid w:val="000F27B5"/>
    <w:rsid w:val="000F60FD"/>
    <w:rsid w:val="00113E37"/>
    <w:rsid w:val="00116BA4"/>
    <w:rsid w:val="00127796"/>
    <w:rsid w:val="00134B38"/>
    <w:rsid w:val="00141C9C"/>
    <w:rsid w:val="00145470"/>
    <w:rsid w:val="0016048E"/>
    <w:rsid w:val="00162BF2"/>
    <w:rsid w:val="00163A4E"/>
    <w:rsid w:val="00171E25"/>
    <w:rsid w:val="00173E0C"/>
    <w:rsid w:val="00175B2C"/>
    <w:rsid w:val="00175D54"/>
    <w:rsid w:val="00182E19"/>
    <w:rsid w:val="00185E03"/>
    <w:rsid w:val="0018725C"/>
    <w:rsid w:val="00194FDC"/>
    <w:rsid w:val="001D5CCC"/>
    <w:rsid w:val="001E35BD"/>
    <w:rsid w:val="001F5DAB"/>
    <w:rsid w:val="00213371"/>
    <w:rsid w:val="00213CB3"/>
    <w:rsid w:val="0023125D"/>
    <w:rsid w:val="0023777F"/>
    <w:rsid w:val="002460EB"/>
    <w:rsid w:val="00253A6D"/>
    <w:rsid w:val="00262CBD"/>
    <w:rsid w:val="0026325B"/>
    <w:rsid w:val="00282F1A"/>
    <w:rsid w:val="0029409C"/>
    <w:rsid w:val="00295746"/>
    <w:rsid w:val="00296F78"/>
    <w:rsid w:val="002A394E"/>
    <w:rsid w:val="002D5C11"/>
    <w:rsid w:val="002D7306"/>
    <w:rsid w:val="002E23D9"/>
    <w:rsid w:val="002F2515"/>
    <w:rsid w:val="00303597"/>
    <w:rsid w:val="00327147"/>
    <w:rsid w:val="00332E8C"/>
    <w:rsid w:val="00337A0C"/>
    <w:rsid w:val="0034791D"/>
    <w:rsid w:val="00370EE8"/>
    <w:rsid w:val="003732E0"/>
    <w:rsid w:val="00377EBB"/>
    <w:rsid w:val="003907B4"/>
    <w:rsid w:val="00391DA2"/>
    <w:rsid w:val="00395ACC"/>
    <w:rsid w:val="003A51AA"/>
    <w:rsid w:val="003C4593"/>
    <w:rsid w:val="003D19AC"/>
    <w:rsid w:val="003D205F"/>
    <w:rsid w:val="003E48F0"/>
    <w:rsid w:val="003F78EE"/>
    <w:rsid w:val="00414880"/>
    <w:rsid w:val="004179E5"/>
    <w:rsid w:val="004262E9"/>
    <w:rsid w:val="004438FC"/>
    <w:rsid w:val="00454075"/>
    <w:rsid w:val="00457CB5"/>
    <w:rsid w:val="004602E4"/>
    <w:rsid w:val="00461A9F"/>
    <w:rsid w:val="00471D70"/>
    <w:rsid w:val="004729E8"/>
    <w:rsid w:val="00475435"/>
    <w:rsid w:val="004822FB"/>
    <w:rsid w:val="00496DD9"/>
    <w:rsid w:val="00521EF4"/>
    <w:rsid w:val="0052576B"/>
    <w:rsid w:val="00583474"/>
    <w:rsid w:val="00583E32"/>
    <w:rsid w:val="00585A7D"/>
    <w:rsid w:val="00590F27"/>
    <w:rsid w:val="005B4D40"/>
    <w:rsid w:val="005D7F93"/>
    <w:rsid w:val="005E09FC"/>
    <w:rsid w:val="00607DA2"/>
    <w:rsid w:val="00614B3D"/>
    <w:rsid w:val="0061796C"/>
    <w:rsid w:val="006236C0"/>
    <w:rsid w:val="0063314A"/>
    <w:rsid w:val="0064035F"/>
    <w:rsid w:val="00640F48"/>
    <w:rsid w:val="00645087"/>
    <w:rsid w:val="0067351E"/>
    <w:rsid w:val="00682DC7"/>
    <w:rsid w:val="00686F17"/>
    <w:rsid w:val="006A3B7F"/>
    <w:rsid w:val="006A5FC9"/>
    <w:rsid w:val="006A61BB"/>
    <w:rsid w:val="006B460A"/>
    <w:rsid w:val="006C41E7"/>
    <w:rsid w:val="006E479A"/>
    <w:rsid w:val="006F6BF3"/>
    <w:rsid w:val="007142CA"/>
    <w:rsid w:val="00745941"/>
    <w:rsid w:val="0074595F"/>
    <w:rsid w:val="00762236"/>
    <w:rsid w:val="007646A5"/>
    <w:rsid w:val="00774350"/>
    <w:rsid w:val="00784E3B"/>
    <w:rsid w:val="00797810"/>
    <w:rsid w:val="007C238C"/>
    <w:rsid w:val="007C37CF"/>
    <w:rsid w:val="007E1163"/>
    <w:rsid w:val="007E5A92"/>
    <w:rsid w:val="007E6DF1"/>
    <w:rsid w:val="007F6A06"/>
    <w:rsid w:val="007F6A60"/>
    <w:rsid w:val="00827C1D"/>
    <w:rsid w:val="00833680"/>
    <w:rsid w:val="00835C61"/>
    <w:rsid w:val="00837917"/>
    <w:rsid w:val="00841107"/>
    <w:rsid w:val="0086523E"/>
    <w:rsid w:val="008759C3"/>
    <w:rsid w:val="0087719C"/>
    <w:rsid w:val="0088761D"/>
    <w:rsid w:val="008A0D78"/>
    <w:rsid w:val="008C1F68"/>
    <w:rsid w:val="008C7885"/>
    <w:rsid w:val="008E217A"/>
    <w:rsid w:val="008E2D24"/>
    <w:rsid w:val="008E51B3"/>
    <w:rsid w:val="0090067A"/>
    <w:rsid w:val="00903295"/>
    <w:rsid w:val="00912F7C"/>
    <w:rsid w:val="00930A86"/>
    <w:rsid w:val="0094384E"/>
    <w:rsid w:val="0094462D"/>
    <w:rsid w:val="009467C2"/>
    <w:rsid w:val="00952ADE"/>
    <w:rsid w:val="009577F6"/>
    <w:rsid w:val="00962845"/>
    <w:rsid w:val="009645FB"/>
    <w:rsid w:val="00982831"/>
    <w:rsid w:val="009A0E24"/>
    <w:rsid w:val="009A47E8"/>
    <w:rsid w:val="009B0BF0"/>
    <w:rsid w:val="009B5BCE"/>
    <w:rsid w:val="009C1C49"/>
    <w:rsid w:val="009C4802"/>
    <w:rsid w:val="009D20DD"/>
    <w:rsid w:val="009D2888"/>
    <w:rsid w:val="009E135E"/>
    <w:rsid w:val="009F2A5A"/>
    <w:rsid w:val="009F52D0"/>
    <w:rsid w:val="00A04361"/>
    <w:rsid w:val="00A262CA"/>
    <w:rsid w:val="00A46F36"/>
    <w:rsid w:val="00A51436"/>
    <w:rsid w:val="00A62789"/>
    <w:rsid w:val="00A6445F"/>
    <w:rsid w:val="00A729C1"/>
    <w:rsid w:val="00A91C30"/>
    <w:rsid w:val="00A91C78"/>
    <w:rsid w:val="00A92FA2"/>
    <w:rsid w:val="00A96200"/>
    <w:rsid w:val="00A96A5B"/>
    <w:rsid w:val="00AA61A4"/>
    <w:rsid w:val="00AA7D50"/>
    <w:rsid w:val="00AD793D"/>
    <w:rsid w:val="00AF070C"/>
    <w:rsid w:val="00AF07C0"/>
    <w:rsid w:val="00B02DD0"/>
    <w:rsid w:val="00B22023"/>
    <w:rsid w:val="00B249B6"/>
    <w:rsid w:val="00B36CD7"/>
    <w:rsid w:val="00B54E11"/>
    <w:rsid w:val="00B57AF3"/>
    <w:rsid w:val="00B61CB1"/>
    <w:rsid w:val="00B63C0B"/>
    <w:rsid w:val="00B63DA2"/>
    <w:rsid w:val="00B64733"/>
    <w:rsid w:val="00B66B84"/>
    <w:rsid w:val="00B75B83"/>
    <w:rsid w:val="00B97F55"/>
    <w:rsid w:val="00BA0A32"/>
    <w:rsid w:val="00BA0D9F"/>
    <w:rsid w:val="00BB65AA"/>
    <w:rsid w:val="00BE6226"/>
    <w:rsid w:val="00BF2165"/>
    <w:rsid w:val="00BF2F99"/>
    <w:rsid w:val="00BF36EA"/>
    <w:rsid w:val="00C062AA"/>
    <w:rsid w:val="00C070A3"/>
    <w:rsid w:val="00C13B59"/>
    <w:rsid w:val="00C30837"/>
    <w:rsid w:val="00C32845"/>
    <w:rsid w:val="00C436CB"/>
    <w:rsid w:val="00C458B8"/>
    <w:rsid w:val="00C54465"/>
    <w:rsid w:val="00C578B5"/>
    <w:rsid w:val="00C66767"/>
    <w:rsid w:val="00C73ED5"/>
    <w:rsid w:val="00C75F81"/>
    <w:rsid w:val="00C80F08"/>
    <w:rsid w:val="00C8186B"/>
    <w:rsid w:val="00CA29FB"/>
    <w:rsid w:val="00CA3219"/>
    <w:rsid w:val="00CB17CB"/>
    <w:rsid w:val="00CC763A"/>
    <w:rsid w:val="00CE2C94"/>
    <w:rsid w:val="00CF0BC4"/>
    <w:rsid w:val="00CF4A6A"/>
    <w:rsid w:val="00D30C44"/>
    <w:rsid w:val="00D3514C"/>
    <w:rsid w:val="00D40D50"/>
    <w:rsid w:val="00D43EBB"/>
    <w:rsid w:val="00D607E3"/>
    <w:rsid w:val="00D652B0"/>
    <w:rsid w:val="00D7179B"/>
    <w:rsid w:val="00D74EC3"/>
    <w:rsid w:val="00D75AA5"/>
    <w:rsid w:val="00D7768A"/>
    <w:rsid w:val="00D87615"/>
    <w:rsid w:val="00DC69FF"/>
    <w:rsid w:val="00DC6BDB"/>
    <w:rsid w:val="00DD51D7"/>
    <w:rsid w:val="00DD553F"/>
    <w:rsid w:val="00DF31F6"/>
    <w:rsid w:val="00E0173B"/>
    <w:rsid w:val="00E0453E"/>
    <w:rsid w:val="00E07B23"/>
    <w:rsid w:val="00E22456"/>
    <w:rsid w:val="00E273D7"/>
    <w:rsid w:val="00E34404"/>
    <w:rsid w:val="00E34CFF"/>
    <w:rsid w:val="00E3537F"/>
    <w:rsid w:val="00E35C0E"/>
    <w:rsid w:val="00E40312"/>
    <w:rsid w:val="00E44000"/>
    <w:rsid w:val="00E74C03"/>
    <w:rsid w:val="00E97D47"/>
    <w:rsid w:val="00EB6734"/>
    <w:rsid w:val="00ED6999"/>
    <w:rsid w:val="00EE37D8"/>
    <w:rsid w:val="00EE6D4D"/>
    <w:rsid w:val="00EF76FC"/>
    <w:rsid w:val="00EF7F4C"/>
    <w:rsid w:val="00F036F6"/>
    <w:rsid w:val="00F036F8"/>
    <w:rsid w:val="00F058B4"/>
    <w:rsid w:val="00F167AF"/>
    <w:rsid w:val="00F30E6B"/>
    <w:rsid w:val="00F33390"/>
    <w:rsid w:val="00F359A4"/>
    <w:rsid w:val="00F364A9"/>
    <w:rsid w:val="00F368A6"/>
    <w:rsid w:val="00F6604D"/>
    <w:rsid w:val="00F80EAD"/>
    <w:rsid w:val="00F8586B"/>
    <w:rsid w:val="00F91B35"/>
    <w:rsid w:val="00F91EF8"/>
    <w:rsid w:val="00FB0568"/>
    <w:rsid w:val="00FB5D97"/>
    <w:rsid w:val="00FD2BE6"/>
    <w:rsid w:val="00FD6F72"/>
    <w:rsid w:val="00FE019F"/>
    <w:rsid w:val="00FE3EB9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61A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1A9F"/>
  </w:style>
  <w:style w:type="paragraph" w:styleId="a8">
    <w:name w:val="List Paragraph"/>
    <w:basedOn w:val="a"/>
    <w:uiPriority w:val="34"/>
    <w:qFormat/>
    <w:rsid w:val="00DC69FF"/>
    <w:pPr>
      <w:ind w:left="720"/>
      <w:contextualSpacing/>
    </w:pPr>
  </w:style>
  <w:style w:type="character" w:styleId="a9">
    <w:name w:val="Emphasis"/>
    <w:basedOn w:val="a0"/>
    <w:qFormat/>
    <w:rsid w:val="00141C9C"/>
    <w:rPr>
      <w:i/>
      <w:iCs/>
    </w:rPr>
  </w:style>
  <w:style w:type="character" w:styleId="aa">
    <w:name w:val="Hyperlink"/>
    <w:basedOn w:val="a0"/>
    <w:uiPriority w:val="99"/>
    <w:unhideWhenUsed/>
    <w:rsid w:val="00BB65A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C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37CF"/>
  </w:style>
  <w:style w:type="paragraph" w:styleId="ad">
    <w:name w:val="footer"/>
    <w:basedOn w:val="a"/>
    <w:link w:val="ae"/>
    <w:uiPriority w:val="99"/>
    <w:unhideWhenUsed/>
    <w:rsid w:val="007C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61A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1A9F"/>
  </w:style>
  <w:style w:type="paragraph" w:styleId="a8">
    <w:name w:val="List Paragraph"/>
    <w:basedOn w:val="a"/>
    <w:uiPriority w:val="34"/>
    <w:qFormat/>
    <w:rsid w:val="00DC69FF"/>
    <w:pPr>
      <w:ind w:left="720"/>
      <w:contextualSpacing/>
    </w:pPr>
  </w:style>
  <w:style w:type="character" w:styleId="a9">
    <w:name w:val="Emphasis"/>
    <w:basedOn w:val="a0"/>
    <w:qFormat/>
    <w:rsid w:val="00141C9C"/>
    <w:rPr>
      <w:i/>
      <w:iCs/>
    </w:rPr>
  </w:style>
  <w:style w:type="character" w:styleId="aa">
    <w:name w:val="Hyperlink"/>
    <w:basedOn w:val="a0"/>
    <w:uiPriority w:val="99"/>
    <w:unhideWhenUsed/>
    <w:rsid w:val="00BB65A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C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37CF"/>
  </w:style>
  <w:style w:type="paragraph" w:styleId="ad">
    <w:name w:val="footer"/>
    <w:basedOn w:val="a"/>
    <w:link w:val="ae"/>
    <w:uiPriority w:val="99"/>
    <w:unhideWhenUsed/>
    <w:rsid w:val="007C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1F3F77715CAF23FBE938136B24FAD3FD2F64CB406272B6B75618DD8CCAD6CBC53209D6CE4D8808169D63F856f5I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4D16-A567-4BE1-A0D9-60046807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Наталья Ю. Трефилова</cp:lastModifiedBy>
  <cp:revision>21</cp:revision>
  <cp:lastPrinted>2021-12-27T06:02:00Z</cp:lastPrinted>
  <dcterms:created xsi:type="dcterms:W3CDTF">2021-12-27T05:09:00Z</dcterms:created>
  <dcterms:modified xsi:type="dcterms:W3CDTF">2021-12-28T07:00:00Z</dcterms:modified>
</cp:coreProperties>
</file>