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CF" w:rsidRPr="00D351CF" w:rsidRDefault="00D351CF" w:rsidP="00A77E6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1C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79A287" wp14:editId="285CF5DA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CF" w:rsidRPr="00D351CF" w:rsidRDefault="00D351CF" w:rsidP="00A77E6F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5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D351CF" w:rsidRPr="00D351CF" w:rsidRDefault="00D351CF" w:rsidP="00A77E6F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5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351CF" w:rsidRPr="00D351CF" w:rsidRDefault="00D351CF" w:rsidP="007314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CF" w:rsidRPr="00D351CF" w:rsidRDefault="00D351CF" w:rsidP="00A77E6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51CF"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D351CF" w:rsidRPr="00D351CF" w:rsidRDefault="00D351CF" w:rsidP="007314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CF" w:rsidRPr="00D351CF" w:rsidRDefault="00D351CF" w:rsidP="00A77E6F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D351C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D351CF" w:rsidRPr="00D351CF" w:rsidRDefault="00D351CF" w:rsidP="007314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351CF" w:rsidRPr="00D351CF" w:rsidRDefault="00CE4D1D" w:rsidP="00A77E6F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490</w:t>
      </w:r>
      <w:r w:rsidR="00D351CF" w:rsidRPr="00D351C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D351CF" w:rsidRPr="00D351C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D351CF" w:rsidRPr="00D351C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351CF" w:rsidRPr="00D351CF" w:rsidRDefault="00D351CF" w:rsidP="00A77E6F">
      <w:pPr>
        <w:spacing w:after="0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D351CF" w:rsidRPr="00D351CF" w:rsidRDefault="00D351CF" w:rsidP="00A77E6F">
      <w:pPr>
        <w:spacing w:after="0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D351CF" w:rsidRPr="00D351CF" w:rsidRDefault="00D351CF" w:rsidP="00A77E6F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351C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351C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351C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351C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351C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351C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D351C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D351CF" w:rsidRPr="00D351CF" w:rsidRDefault="00A77E6F" w:rsidP="00A77E6F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26 </w:t>
      </w:r>
      <w:r w:rsidR="00D351CF" w:rsidRPr="00D351C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марта 2021 года</w:t>
      </w:r>
    </w:p>
    <w:p w:rsidR="004D079F" w:rsidRPr="00B94D73" w:rsidRDefault="004D079F" w:rsidP="00731480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C94298" w:rsidRPr="00B94D73" w:rsidRDefault="00C94298" w:rsidP="00A77E6F">
      <w:pPr>
        <w:pStyle w:val="ConsPlusTitle"/>
        <w:spacing w:line="276" w:lineRule="auto"/>
        <w:ind w:right="42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ходе реализации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п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D351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омплексного развития транспортной инфраструктуры города Ханты-Мансийска на 201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8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-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 2033 годы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AA1479" w:rsidRPr="00AA1479">
        <w:rPr>
          <w:rFonts w:ascii="Times New Roman" w:hAnsi="Times New Roman" w:cs="Times New Roman"/>
          <w:b w:val="0"/>
          <w:sz w:val="28"/>
          <w:szCs w:val="28"/>
        </w:rPr>
        <w:t>20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4D079F" w:rsidRPr="00B94D73" w:rsidRDefault="004D079F" w:rsidP="007314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298" w:rsidRPr="00B94D73" w:rsidRDefault="004D079F" w:rsidP="00A77E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ab/>
      </w:r>
      <w:r w:rsidR="0038072E" w:rsidRPr="00B94D73">
        <w:rPr>
          <w:rFonts w:ascii="Times New Roman" w:hAnsi="Times New Roman"/>
          <w:sz w:val="28"/>
          <w:szCs w:val="28"/>
        </w:rPr>
        <w:t xml:space="preserve">Заслушав информацию о ходе реализации </w:t>
      </w:r>
      <w:r w:rsidR="00A47910" w:rsidRPr="00B94D73">
        <w:rPr>
          <w:rFonts w:ascii="Times New Roman" w:hAnsi="Times New Roman"/>
          <w:sz w:val="28"/>
          <w:szCs w:val="28"/>
        </w:rPr>
        <w:t>п</w:t>
      </w:r>
      <w:r w:rsidR="0038072E" w:rsidRPr="00B94D73">
        <w:rPr>
          <w:rFonts w:ascii="Times New Roman" w:hAnsi="Times New Roman"/>
          <w:sz w:val="28"/>
          <w:szCs w:val="28"/>
        </w:rPr>
        <w:t xml:space="preserve">рограммы </w:t>
      </w:r>
      <w:r w:rsidR="00A47910" w:rsidRPr="00B94D73">
        <w:rPr>
          <w:rFonts w:ascii="Times New Roman" w:hAnsi="Times New Roman"/>
          <w:sz w:val="28"/>
          <w:szCs w:val="28"/>
        </w:rPr>
        <w:t>к</w:t>
      </w:r>
      <w:r w:rsidR="0038072E" w:rsidRPr="00B94D73">
        <w:rPr>
          <w:rFonts w:ascii="Times New Roman" w:hAnsi="Times New Roman"/>
          <w:sz w:val="28"/>
          <w:szCs w:val="28"/>
        </w:rPr>
        <w:t>омплексного развития транспортной инфраструктуры города Ханты-Мансийска</w:t>
      </w:r>
      <w:r w:rsidR="00C94298" w:rsidRPr="00B94D73">
        <w:rPr>
          <w:rFonts w:ascii="Times New Roman" w:hAnsi="Times New Roman"/>
          <w:sz w:val="28"/>
          <w:szCs w:val="28"/>
        </w:rPr>
        <w:t xml:space="preserve"> на 201</w:t>
      </w:r>
      <w:r w:rsidR="0038072E" w:rsidRPr="00B94D73">
        <w:rPr>
          <w:rFonts w:ascii="Times New Roman" w:hAnsi="Times New Roman"/>
          <w:sz w:val="28"/>
          <w:szCs w:val="28"/>
        </w:rPr>
        <w:t>8</w:t>
      </w:r>
      <w:r w:rsidR="00A47910" w:rsidRPr="00B94D73">
        <w:rPr>
          <w:rFonts w:ascii="Times New Roman" w:hAnsi="Times New Roman"/>
          <w:sz w:val="28"/>
          <w:szCs w:val="28"/>
        </w:rPr>
        <w:t>-</w:t>
      </w:r>
      <w:r w:rsidR="00C94298" w:rsidRPr="00B94D73">
        <w:rPr>
          <w:rFonts w:ascii="Times New Roman" w:hAnsi="Times New Roman"/>
          <w:sz w:val="28"/>
          <w:szCs w:val="28"/>
        </w:rPr>
        <w:t xml:space="preserve">2033 </w:t>
      </w:r>
      <w:r w:rsidR="0038072E" w:rsidRPr="00B94D73">
        <w:rPr>
          <w:rFonts w:ascii="Times New Roman" w:hAnsi="Times New Roman"/>
          <w:sz w:val="28"/>
          <w:szCs w:val="28"/>
        </w:rPr>
        <w:t>годы</w:t>
      </w:r>
      <w:r w:rsidR="00C94298" w:rsidRPr="00B94D73">
        <w:rPr>
          <w:rFonts w:ascii="Times New Roman" w:hAnsi="Times New Roman"/>
          <w:sz w:val="28"/>
          <w:szCs w:val="28"/>
        </w:rPr>
        <w:t xml:space="preserve">, </w:t>
      </w:r>
      <w:r w:rsidR="0038072E" w:rsidRPr="00B94D73">
        <w:rPr>
          <w:rFonts w:ascii="Times New Roman" w:hAnsi="Times New Roman"/>
          <w:sz w:val="28"/>
          <w:szCs w:val="28"/>
        </w:rPr>
        <w:t>утвержденной Решением Думы города Ханты-Мансийска от 31 января 2018 года №</w:t>
      </w:r>
      <w:r w:rsidR="00A77E6F">
        <w:rPr>
          <w:rFonts w:ascii="Times New Roman" w:hAnsi="Times New Roman"/>
          <w:sz w:val="28"/>
          <w:szCs w:val="28"/>
        </w:rPr>
        <w:t xml:space="preserve"> </w:t>
      </w:r>
      <w:r w:rsidR="0038072E" w:rsidRPr="00B94D73">
        <w:rPr>
          <w:rFonts w:ascii="Times New Roman" w:hAnsi="Times New Roman"/>
          <w:sz w:val="28"/>
          <w:szCs w:val="28"/>
        </w:rPr>
        <w:t>223-</w:t>
      </w:r>
      <w:r w:rsidR="0038072E" w:rsidRPr="00B94D73">
        <w:rPr>
          <w:rFonts w:ascii="Times New Roman" w:hAnsi="Times New Roman"/>
          <w:sz w:val="28"/>
          <w:szCs w:val="28"/>
          <w:lang w:val="en-US"/>
        </w:rPr>
        <w:t>VI</w:t>
      </w:r>
      <w:r w:rsidR="0038072E" w:rsidRPr="00B94D73">
        <w:rPr>
          <w:rFonts w:ascii="Times New Roman" w:hAnsi="Times New Roman"/>
          <w:sz w:val="28"/>
          <w:szCs w:val="28"/>
        </w:rPr>
        <w:t xml:space="preserve"> РД</w:t>
      </w:r>
      <w:r w:rsidR="00D351CF">
        <w:rPr>
          <w:rFonts w:ascii="Times New Roman" w:hAnsi="Times New Roman"/>
          <w:b/>
          <w:sz w:val="28"/>
          <w:szCs w:val="28"/>
        </w:rPr>
        <w:t xml:space="preserve"> «</w:t>
      </w:r>
      <w:r w:rsidR="00D351CF">
        <w:rPr>
          <w:rFonts w:ascii="Times New Roman" w:hAnsi="Times New Roman"/>
          <w:sz w:val="28"/>
          <w:szCs w:val="28"/>
          <w:lang w:eastAsia="ru-RU"/>
        </w:rPr>
        <w:t>О программе комплексного развития транспортной инфраструктуры города Ханты-Мансийска на 2018 - 2033 годы»</w:t>
      </w:r>
      <w:r w:rsidR="0038072E" w:rsidRPr="00B94D73">
        <w:rPr>
          <w:rFonts w:ascii="Times New Roman" w:hAnsi="Times New Roman"/>
          <w:sz w:val="28"/>
          <w:szCs w:val="28"/>
        </w:rPr>
        <w:t>, за 20</w:t>
      </w:r>
      <w:r w:rsidR="00AA1479" w:rsidRPr="00AA1479">
        <w:rPr>
          <w:rFonts w:ascii="Times New Roman" w:hAnsi="Times New Roman"/>
          <w:sz w:val="28"/>
          <w:szCs w:val="28"/>
        </w:rPr>
        <w:t>20</w:t>
      </w:r>
      <w:r w:rsidR="0038072E" w:rsidRPr="00B94D73">
        <w:rPr>
          <w:rFonts w:ascii="Times New Roman" w:hAnsi="Times New Roman"/>
          <w:sz w:val="28"/>
          <w:szCs w:val="28"/>
        </w:rPr>
        <w:t xml:space="preserve"> год,</w:t>
      </w:r>
      <w:r w:rsidR="00C94298" w:rsidRPr="00B94D73">
        <w:rPr>
          <w:rFonts w:ascii="Times New Roman" w:hAnsi="Times New Roman"/>
          <w:sz w:val="28"/>
          <w:szCs w:val="28"/>
        </w:rPr>
        <w:t xml:space="preserve"> </w:t>
      </w:r>
      <w:r w:rsidR="00C94298" w:rsidRPr="00B94D73">
        <w:rPr>
          <w:rFonts w:ascii="Times New Roman" w:hAnsi="Times New Roman"/>
          <w:sz w:val="28"/>
        </w:rPr>
        <w:t>руководствуясь частью 1 статьи 69 Устава города Ханты-Мансийска</w:t>
      </w:r>
      <w:r w:rsidR="00C94298" w:rsidRPr="00B94D73">
        <w:rPr>
          <w:rFonts w:ascii="Times New Roman" w:hAnsi="Times New Roman"/>
          <w:sz w:val="28"/>
          <w:szCs w:val="28"/>
        </w:rPr>
        <w:t xml:space="preserve">, </w:t>
      </w:r>
    </w:p>
    <w:p w:rsidR="003B369C" w:rsidRPr="00B94D73" w:rsidRDefault="003B369C" w:rsidP="0073148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Pr="00B94D73" w:rsidRDefault="004D079F" w:rsidP="00A77E6F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94D73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Pr="00B94D73" w:rsidRDefault="004D079F" w:rsidP="00731480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C94298" w:rsidRPr="00B94D73" w:rsidRDefault="0038072E" w:rsidP="00A77E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73">
        <w:rPr>
          <w:rFonts w:ascii="Times New Roman" w:hAnsi="Times New Roman"/>
          <w:sz w:val="28"/>
          <w:lang w:eastAsia="ru-RU"/>
        </w:rPr>
        <w:t xml:space="preserve">Принять к сведению информацию о ходе реализации </w:t>
      </w:r>
      <w:r w:rsidR="00A47910" w:rsidRPr="00B94D73">
        <w:rPr>
          <w:rFonts w:ascii="Times New Roman" w:hAnsi="Times New Roman"/>
          <w:sz w:val="28"/>
          <w:lang w:eastAsia="ru-RU"/>
        </w:rPr>
        <w:t>п</w:t>
      </w:r>
      <w:r w:rsidRPr="00B94D7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C53D6" w:rsidRPr="00B94D73">
        <w:rPr>
          <w:rFonts w:ascii="Times New Roman" w:hAnsi="Times New Roman" w:cs="Times New Roman"/>
          <w:sz w:val="28"/>
          <w:szCs w:val="28"/>
        </w:rPr>
        <w:t>к</w:t>
      </w:r>
      <w:r w:rsidRPr="00B94D73">
        <w:rPr>
          <w:rFonts w:ascii="Times New Roman" w:hAnsi="Times New Roman" w:cs="Times New Roman"/>
          <w:sz w:val="28"/>
          <w:szCs w:val="28"/>
        </w:rPr>
        <w:t xml:space="preserve">омплексного развития транспортной инфраструктуры города </w:t>
      </w:r>
      <w:r w:rsidR="00A77E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94D73">
        <w:rPr>
          <w:rFonts w:ascii="Times New Roman" w:hAnsi="Times New Roman" w:cs="Times New Roman"/>
          <w:sz w:val="28"/>
          <w:szCs w:val="28"/>
        </w:rPr>
        <w:t>Ханты-Мансийска на 2018</w:t>
      </w:r>
      <w:r w:rsidR="005C53D6" w:rsidRPr="00B94D73">
        <w:rPr>
          <w:rFonts w:ascii="Times New Roman" w:hAnsi="Times New Roman" w:cs="Times New Roman"/>
          <w:sz w:val="28"/>
          <w:szCs w:val="28"/>
        </w:rPr>
        <w:t>-</w:t>
      </w:r>
      <w:r w:rsidRPr="00B94D73">
        <w:rPr>
          <w:rFonts w:ascii="Times New Roman" w:hAnsi="Times New Roman" w:cs="Times New Roman"/>
          <w:sz w:val="28"/>
          <w:szCs w:val="28"/>
        </w:rPr>
        <w:t>2033 годы за 20</w:t>
      </w:r>
      <w:r w:rsidR="00AA1479" w:rsidRPr="00AA1479">
        <w:rPr>
          <w:rFonts w:ascii="Times New Roman" w:hAnsi="Times New Roman" w:cs="Times New Roman"/>
          <w:sz w:val="28"/>
          <w:szCs w:val="28"/>
        </w:rPr>
        <w:t>20</w:t>
      </w:r>
      <w:r w:rsidRPr="00B94D73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A77E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94D73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A77E6F" w:rsidRDefault="00A77E6F" w:rsidP="00A77E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1480" w:rsidRDefault="00731480" w:rsidP="00A77E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51CF" w:rsidRDefault="00D351CF" w:rsidP="00A77E6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 Думы</w:t>
      </w:r>
    </w:p>
    <w:p w:rsidR="00D351CF" w:rsidRDefault="00D351CF" w:rsidP="00A77E6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D351CF" w:rsidRDefault="00D351CF" w:rsidP="00A77E6F">
      <w:pPr>
        <w:spacing w:after="0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D351CF" w:rsidRDefault="00D351CF" w:rsidP="00A77E6F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Подписано </w:t>
      </w:r>
    </w:p>
    <w:p w:rsidR="00D351CF" w:rsidRDefault="00CE4D1D" w:rsidP="00A77E6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26 марта</w:t>
      </w:r>
      <w:r w:rsidR="00D351CF">
        <w:rPr>
          <w:rFonts w:ascii="Times New Roman" w:hAnsi="Times New Roman"/>
          <w:bCs/>
          <w:i/>
          <w:iCs/>
          <w:sz w:val="28"/>
          <w:szCs w:val="28"/>
        </w:rPr>
        <w:t xml:space="preserve"> 2021 года</w:t>
      </w:r>
    </w:p>
    <w:p w:rsidR="00D82378" w:rsidRPr="00B94D73" w:rsidRDefault="00D82378" w:rsidP="007314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82378" w:rsidRPr="00B94D73" w:rsidRDefault="00D82378" w:rsidP="007314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44061A" w:rsidRPr="0044061A" w:rsidRDefault="00CE4D1D" w:rsidP="0073148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 марта </w:t>
      </w:r>
      <w:bookmarkStart w:id="0" w:name="_GoBack"/>
      <w:bookmarkEnd w:id="0"/>
      <w:r w:rsidR="0044061A" w:rsidRPr="0044061A">
        <w:rPr>
          <w:rFonts w:ascii="Times New Roman" w:hAnsi="Times New Roman"/>
          <w:sz w:val="28"/>
          <w:szCs w:val="28"/>
        </w:rPr>
        <w:t xml:space="preserve">2021 года № </w:t>
      </w:r>
      <w:r>
        <w:rPr>
          <w:rFonts w:ascii="Times New Roman" w:hAnsi="Times New Roman"/>
          <w:bCs/>
          <w:iCs/>
          <w:sz w:val="28"/>
          <w:szCs w:val="28"/>
        </w:rPr>
        <w:t>490</w:t>
      </w:r>
      <w:r w:rsidR="0044061A" w:rsidRPr="0044061A">
        <w:rPr>
          <w:rFonts w:ascii="Times New Roman" w:hAnsi="Times New Roman"/>
          <w:bCs/>
          <w:iCs/>
          <w:sz w:val="28"/>
          <w:szCs w:val="28"/>
        </w:rPr>
        <w:t>-</w:t>
      </w:r>
      <w:r w:rsidR="0044061A" w:rsidRPr="0044061A">
        <w:rPr>
          <w:rFonts w:ascii="Times New Roman" w:hAnsi="Times New Roman"/>
          <w:bCs/>
          <w:iCs/>
          <w:sz w:val="28"/>
          <w:szCs w:val="28"/>
          <w:lang w:val="en-US"/>
        </w:rPr>
        <w:t>VI</w:t>
      </w:r>
      <w:r w:rsidR="0044061A" w:rsidRPr="0044061A"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D351CF" w:rsidRPr="00731480" w:rsidRDefault="00D351CF" w:rsidP="0073148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2378" w:rsidRDefault="0038072E" w:rsidP="00A77E6F">
      <w:pPr>
        <w:keepNext/>
        <w:spacing w:after="0"/>
        <w:jc w:val="center"/>
        <w:outlineLvl w:val="8"/>
        <w:rPr>
          <w:rFonts w:ascii="Times New Roman" w:hAnsi="Times New Roman"/>
          <w:sz w:val="28"/>
          <w:szCs w:val="28"/>
        </w:rPr>
      </w:pPr>
      <w:r w:rsidRPr="00D351CF">
        <w:rPr>
          <w:rFonts w:ascii="Times New Roman" w:hAnsi="Times New Roman"/>
          <w:sz w:val="28"/>
          <w:szCs w:val="28"/>
        </w:rPr>
        <w:t>Информация</w:t>
      </w:r>
      <w:r w:rsidR="00D351CF" w:rsidRPr="00D351CF">
        <w:rPr>
          <w:rFonts w:ascii="Times New Roman" w:hAnsi="Times New Roman"/>
          <w:sz w:val="28"/>
          <w:szCs w:val="28"/>
        </w:rPr>
        <w:t xml:space="preserve"> </w:t>
      </w:r>
      <w:r w:rsidRPr="00D351CF">
        <w:rPr>
          <w:rFonts w:ascii="Times New Roman" w:hAnsi="Times New Roman"/>
          <w:sz w:val="28"/>
          <w:szCs w:val="28"/>
        </w:rPr>
        <w:t xml:space="preserve">о ходе реализации </w:t>
      </w:r>
      <w:r w:rsidR="007C0CAC" w:rsidRPr="00D351CF">
        <w:rPr>
          <w:rFonts w:ascii="Times New Roman" w:hAnsi="Times New Roman"/>
          <w:sz w:val="28"/>
          <w:szCs w:val="28"/>
        </w:rPr>
        <w:t>п</w:t>
      </w:r>
      <w:r w:rsidRPr="00D351CF">
        <w:rPr>
          <w:rFonts w:ascii="Times New Roman" w:hAnsi="Times New Roman"/>
          <w:sz w:val="28"/>
          <w:szCs w:val="28"/>
        </w:rPr>
        <w:t>рограммы</w:t>
      </w:r>
      <w:r w:rsidR="00D351CF" w:rsidRPr="00D351CF">
        <w:rPr>
          <w:rFonts w:ascii="Times New Roman" w:hAnsi="Times New Roman"/>
          <w:sz w:val="28"/>
          <w:szCs w:val="28"/>
        </w:rPr>
        <w:t xml:space="preserve"> </w:t>
      </w:r>
      <w:r w:rsidR="007C0CAC" w:rsidRPr="00D351CF">
        <w:rPr>
          <w:rFonts w:ascii="Times New Roman" w:hAnsi="Times New Roman"/>
          <w:sz w:val="28"/>
          <w:szCs w:val="28"/>
        </w:rPr>
        <w:t>к</w:t>
      </w:r>
      <w:r w:rsidRPr="00D351CF">
        <w:rPr>
          <w:rFonts w:ascii="Times New Roman" w:hAnsi="Times New Roman"/>
          <w:sz w:val="28"/>
          <w:szCs w:val="28"/>
        </w:rPr>
        <w:t xml:space="preserve">омплексного развития </w:t>
      </w:r>
      <w:r w:rsidR="00143560" w:rsidRPr="00D351CF">
        <w:rPr>
          <w:rFonts w:ascii="Times New Roman" w:hAnsi="Times New Roman"/>
          <w:sz w:val="28"/>
          <w:szCs w:val="28"/>
        </w:rPr>
        <w:t xml:space="preserve">транспортной </w:t>
      </w:r>
      <w:r w:rsidRPr="00D351CF">
        <w:rPr>
          <w:rFonts w:ascii="Times New Roman" w:hAnsi="Times New Roman"/>
          <w:sz w:val="28"/>
          <w:szCs w:val="28"/>
        </w:rPr>
        <w:t>инфраструктуры</w:t>
      </w:r>
      <w:r w:rsidR="00D351CF" w:rsidRPr="00D351CF">
        <w:rPr>
          <w:rFonts w:ascii="Times New Roman" w:hAnsi="Times New Roman"/>
          <w:sz w:val="28"/>
          <w:szCs w:val="28"/>
        </w:rPr>
        <w:t xml:space="preserve"> </w:t>
      </w:r>
      <w:r w:rsidRPr="00D351CF">
        <w:rPr>
          <w:rFonts w:ascii="Times New Roman" w:hAnsi="Times New Roman"/>
          <w:sz w:val="28"/>
          <w:szCs w:val="28"/>
        </w:rPr>
        <w:t>города Ханты-Мансийска</w:t>
      </w:r>
      <w:r w:rsidR="00D351CF" w:rsidRPr="00D351CF">
        <w:rPr>
          <w:rFonts w:ascii="Times New Roman" w:hAnsi="Times New Roman"/>
          <w:sz w:val="28"/>
          <w:szCs w:val="28"/>
        </w:rPr>
        <w:br/>
      </w:r>
      <w:r w:rsidRPr="00D351CF">
        <w:rPr>
          <w:rFonts w:ascii="Times New Roman" w:hAnsi="Times New Roman"/>
          <w:sz w:val="28"/>
          <w:szCs w:val="28"/>
        </w:rPr>
        <w:t>на 201</w:t>
      </w:r>
      <w:r w:rsidR="00143560" w:rsidRPr="00D351CF">
        <w:rPr>
          <w:rFonts w:ascii="Times New Roman" w:hAnsi="Times New Roman"/>
          <w:sz w:val="28"/>
          <w:szCs w:val="28"/>
        </w:rPr>
        <w:t>8</w:t>
      </w:r>
      <w:r w:rsidR="00485E07" w:rsidRPr="00D351CF">
        <w:rPr>
          <w:rFonts w:ascii="Times New Roman" w:hAnsi="Times New Roman"/>
          <w:sz w:val="28"/>
          <w:szCs w:val="28"/>
        </w:rPr>
        <w:t>-</w:t>
      </w:r>
      <w:r w:rsidRPr="00D351CF">
        <w:rPr>
          <w:rFonts w:ascii="Times New Roman" w:hAnsi="Times New Roman"/>
          <w:sz w:val="28"/>
          <w:szCs w:val="28"/>
        </w:rPr>
        <w:t>203</w:t>
      </w:r>
      <w:r w:rsidR="00143560" w:rsidRPr="00D351CF">
        <w:rPr>
          <w:rFonts w:ascii="Times New Roman" w:hAnsi="Times New Roman"/>
          <w:sz w:val="28"/>
          <w:szCs w:val="28"/>
        </w:rPr>
        <w:t>3</w:t>
      </w:r>
      <w:r w:rsidRPr="00D351CF">
        <w:rPr>
          <w:rFonts w:ascii="Times New Roman" w:hAnsi="Times New Roman"/>
          <w:sz w:val="28"/>
          <w:szCs w:val="28"/>
        </w:rPr>
        <w:t xml:space="preserve"> годы за 20</w:t>
      </w:r>
      <w:r w:rsidR="00AA1479" w:rsidRPr="00D351CF">
        <w:rPr>
          <w:rFonts w:ascii="Times New Roman" w:hAnsi="Times New Roman"/>
          <w:sz w:val="28"/>
          <w:szCs w:val="28"/>
        </w:rPr>
        <w:t>20</w:t>
      </w:r>
      <w:r w:rsidRPr="00D351CF">
        <w:rPr>
          <w:rFonts w:ascii="Times New Roman" w:hAnsi="Times New Roman"/>
          <w:sz w:val="28"/>
          <w:szCs w:val="28"/>
        </w:rPr>
        <w:t xml:space="preserve"> год</w:t>
      </w:r>
    </w:p>
    <w:p w:rsidR="00731480" w:rsidRPr="00731480" w:rsidRDefault="00731480" w:rsidP="00A77E6F">
      <w:pPr>
        <w:keepNext/>
        <w:spacing w:after="0"/>
        <w:jc w:val="center"/>
        <w:outlineLvl w:val="8"/>
        <w:rPr>
          <w:rFonts w:ascii="Times New Roman" w:hAnsi="Times New Roman"/>
          <w:sz w:val="16"/>
          <w:szCs w:val="16"/>
        </w:rPr>
      </w:pPr>
    </w:p>
    <w:p w:rsidR="00143560" w:rsidRPr="00B94D73" w:rsidRDefault="00143560" w:rsidP="0073148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Программа комплексного развития транспортной инфраструктуры города Ханты-Мансийска на 2018-2033 годы (далее – Программа) утверждена Решением Думы города Ханты-Мансийска от 31</w:t>
      </w:r>
      <w:r w:rsidR="007C0CAC" w:rsidRPr="00B94D73">
        <w:rPr>
          <w:rFonts w:ascii="Times New Roman" w:hAnsi="Times New Roman"/>
          <w:sz w:val="28"/>
          <w:szCs w:val="28"/>
        </w:rPr>
        <w:t xml:space="preserve"> января </w:t>
      </w:r>
      <w:r w:rsidRPr="00B94D73">
        <w:rPr>
          <w:rFonts w:ascii="Times New Roman" w:hAnsi="Times New Roman"/>
          <w:sz w:val="28"/>
          <w:szCs w:val="28"/>
        </w:rPr>
        <w:t xml:space="preserve">2018 </w:t>
      </w:r>
      <w:r w:rsidR="007C0CAC" w:rsidRPr="00B94D73">
        <w:rPr>
          <w:rFonts w:ascii="Times New Roman" w:hAnsi="Times New Roman"/>
          <w:sz w:val="28"/>
          <w:szCs w:val="28"/>
        </w:rPr>
        <w:t xml:space="preserve">года </w:t>
      </w:r>
      <w:r w:rsidRPr="00B94D73">
        <w:rPr>
          <w:rFonts w:ascii="Times New Roman" w:hAnsi="Times New Roman"/>
          <w:sz w:val="28"/>
          <w:szCs w:val="28"/>
        </w:rPr>
        <w:t>№</w:t>
      </w:r>
      <w:r w:rsidR="00323A4C">
        <w:rPr>
          <w:rFonts w:ascii="Times New Roman" w:hAnsi="Times New Roman"/>
          <w:sz w:val="28"/>
          <w:szCs w:val="28"/>
        </w:rPr>
        <w:t xml:space="preserve"> </w:t>
      </w:r>
      <w:r w:rsidRPr="00B94D73">
        <w:rPr>
          <w:rFonts w:ascii="Times New Roman" w:hAnsi="Times New Roman"/>
          <w:sz w:val="28"/>
          <w:szCs w:val="28"/>
        </w:rPr>
        <w:t xml:space="preserve">223-VI РД. </w:t>
      </w:r>
    </w:p>
    <w:p w:rsidR="00143560" w:rsidRPr="00B94D73" w:rsidRDefault="00143560" w:rsidP="00A77E6F">
      <w:pPr>
        <w:pStyle w:val="af4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Целью Программы является обеспечение сбалансированного перспективного развития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города Ханты-Мансийска.</w:t>
      </w:r>
    </w:p>
    <w:p w:rsidR="00B724BE" w:rsidRPr="00B94D73" w:rsidRDefault="00B724BE" w:rsidP="00A77E6F">
      <w:pPr>
        <w:pStyle w:val="af4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Показателями развития транспортной инфраструктуры являются:</w:t>
      </w:r>
    </w:p>
    <w:p w:rsidR="00B724BE" w:rsidRPr="00B94D73" w:rsidRDefault="00B724BE" w:rsidP="00A77E6F">
      <w:pPr>
        <w:pStyle w:val="af4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 xml:space="preserve">- прирост протяженности сети автомобильных дорог местного значения </w:t>
      </w:r>
      <w:r w:rsidR="006B3CB7">
        <w:rPr>
          <w:rFonts w:ascii="Times New Roman" w:hAnsi="Times New Roman"/>
          <w:sz w:val="28"/>
          <w:szCs w:val="28"/>
        </w:rPr>
        <w:t xml:space="preserve">             </w:t>
      </w:r>
      <w:r w:rsidRPr="00B94D73">
        <w:rPr>
          <w:rFonts w:ascii="Times New Roman" w:hAnsi="Times New Roman"/>
          <w:sz w:val="28"/>
          <w:szCs w:val="28"/>
        </w:rPr>
        <w:t>в результате строительства (реконструкции) автомобильных дорог;</w:t>
      </w:r>
    </w:p>
    <w:p w:rsidR="00B724BE" w:rsidRDefault="00B724BE" w:rsidP="00A77E6F">
      <w:pPr>
        <w:pStyle w:val="af4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- увеличение площади объектов парковочного назначения в границах улично-дорожной сети;</w:t>
      </w:r>
    </w:p>
    <w:p w:rsidR="00B724BE" w:rsidRPr="00EA3BF2" w:rsidRDefault="00B724BE" w:rsidP="00A77E6F">
      <w:pPr>
        <w:pStyle w:val="af4"/>
        <w:spacing w:after="0"/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-</w:t>
      </w:r>
      <w:r w:rsidR="00590764">
        <w:rPr>
          <w:rFonts w:ascii="Times New Roman" w:hAnsi="Times New Roman"/>
          <w:sz w:val="28"/>
          <w:szCs w:val="28"/>
        </w:rPr>
        <w:t xml:space="preserve"> </w:t>
      </w:r>
      <w:r w:rsidRPr="00B94D73">
        <w:rPr>
          <w:rFonts w:ascii="Times New Roman" w:hAnsi="Times New Roman"/>
          <w:sz w:val="28"/>
          <w:szCs w:val="28"/>
        </w:rPr>
        <w:t xml:space="preserve">увеличение </w:t>
      </w:r>
      <w:r w:rsidR="00DC1EF3">
        <w:rPr>
          <w:rFonts w:ascii="Times New Roman" w:hAnsi="Times New Roman"/>
          <w:sz w:val="28"/>
          <w:szCs w:val="28"/>
        </w:rPr>
        <w:t xml:space="preserve"> </w:t>
      </w:r>
      <w:r w:rsidRPr="00EA3BF2">
        <w:rPr>
          <w:rFonts w:ascii="Times New Roman" w:hAnsi="Times New Roman"/>
          <w:sz w:val="28"/>
          <w:szCs w:val="28"/>
        </w:rPr>
        <w:t>объема перевозок пассажиров общественным транспортом.</w:t>
      </w:r>
    </w:p>
    <w:p w:rsidR="006558AE" w:rsidRPr="006558AE" w:rsidRDefault="00B724BE" w:rsidP="00A77E6F">
      <w:pPr>
        <w:pStyle w:val="af4"/>
        <w:spacing w:after="0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58AE" w:rsidRPr="006558AE">
        <w:rPr>
          <w:rFonts w:ascii="Times New Roman" w:eastAsia="Times New Roman" w:hAnsi="Times New Roman"/>
          <w:sz w:val="28"/>
          <w:szCs w:val="28"/>
          <w:lang w:eastAsia="ru-RU"/>
        </w:rPr>
        <w:t>Общий объем средств на реализацию Программы в 2020 году состав</w:t>
      </w:r>
      <w:r w:rsidR="00DC1EF3">
        <w:rPr>
          <w:rFonts w:ascii="Times New Roman" w:eastAsia="Times New Roman" w:hAnsi="Times New Roman"/>
          <w:sz w:val="28"/>
          <w:szCs w:val="28"/>
          <w:lang w:eastAsia="ru-RU"/>
        </w:rPr>
        <w:t xml:space="preserve">ляет </w:t>
      </w:r>
      <w:r w:rsidR="006558AE" w:rsidRPr="006558AE">
        <w:rPr>
          <w:rFonts w:ascii="Times New Roman" w:eastAsia="Times New Roman" w:hAnsi="Times New Roman"/>
          <w:sz w:val="28"/>
          <w:szCs w:val="28"/>
          <w:lang w:eastAsia="ru-RU"/>
        </w:rPr>
        <w:t>1 150 056,2 тыс. рублей, в том числе 904 850,7 тыс. рублей из бюджета</w:t>
      </w:r>
      <w:r w:rsidR="00D351C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58AE" w:rsidRPr="006558AE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автономного округа – Югры и 245 205,5 тыс. рублей </w:t>
      </w:r>
      <w:r w:rsidR="006B3C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558AE" w:rsidRPr="006558AE">
        <w:rPr>
          <w:rFonts w:ascii="Times New Roman" w:eastAsia="Times New Roman" w:hAnsi="Times New Roman"/>
          <w:sz w:val="28"/>
          <w:szCs w:val="28"/>
          <w:lang w:eastAsia="ru-RU"/>
        </w:rPr>
        <w:t>из бюджета города Ханты-Мансийска</w:t>
      </w:r>
      <w:r w:rsidR="006B3C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558AE" w:rsidRPr="006558A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предусмотрен в составе муниципальной программы «Развитие транспортной системы города </w:t>
      </w:r>
      <w:r w:rsidR="006B3C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6558AE" w:rsidRPr="006558AE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Ханты-Мансийска», утвержденной постановлением Админ</w:t>
      </w:r>
      <w:r w:rsidR="006B3CB7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истрации города Ханты-Мансийска </w:t>
      </w:r>
      <w:r w:rsidR="006558AE" w:rsidRPr="006558AE">
        <w:rPr>
          <w:rFonts w:ascii="Times New Roman" w:eastAsia="Times New Roman" w:hAnsi="Times New Roman"/>
          <w:sz w:val="28"/>
          <w:szCs w:val="28"/>
          <w:lang w:eastAsia="ru-RU"/>
        </w:rPr>
        <w:t>от 18 октября 2013 года №</w:t>
      </w:r>
      <w:r w:rsidR="000964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8AE" w:rsidRPr="006558AE">
        <w:rPr>
          <w:rFonts w:ascii="Times New Roman" w:eastAsia="Times New Roman" w:hAnsi="Times New Roman"/>
          <w:sz w:val="28"/>
          <w:szCs w:val="28"/>
          <w:lang w:eastAsia="ru-RU"/>
        </w:rPr>
        <w:t>1346.</w:t>
      </w:r>
      <w:proofErr w:type="gramEnd"/>
    </w:p>
    <w:p w:rsidR="00B724BE" w:rsidRPr="00B94D73" w:rsidRDefault="00B724BE" w:rsidP="00A77E6F">
      <w:pPr>
        <w:pStyle w:val="a5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94D73">
        <w:rPr>
          <w:bCs/>
          <w:sz w:val="28"/>
          <w:szCs w:val="28"/>
        </w:rPr>
        <w:t xml:space="preserve">В </w:t>
      </w:r>
      <w:proofErr w:type="gramStart"/>
      <w:r w:rsidRPr="00B94D73">
        <w:rPr>
          <w:bCs/>
          <w:sz w:val="28"/>
          <w:szCs w:val="28"/>
        </w:rPr>
        <w:t>целях</w:t>
      </w:r>
      <w:proofErr w:type="gramEnd"/>
      <w:r w:rsidRPr="00B94D73">
        <w:rPr>
          <w:bCs/>
          <w:sz w:val="28"/>
          <w:szCs w:val="28"/>
        </w:rPr>
        <w:t xml:space="preserve"> реализации Программы в 20</w:t>
      </w:r>
      <w:r w:rsidR="006558AE" w:rsidRPr="006558AE">
        <w:rPr>
          <w:bCs/>
          <w:sz w:val="28"/>
          <w:szCs w:val="28"/>
        </w:rPr>
        <w:t>20</w:t>
      </w:r>
      <w:r w:rsidRPr="00B94D73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осуществлены следующие</w:t>
      </w:r>
      <w:r w:rsidRPr="00B94D73">
        <w:rPr>
          <w:bCs/>
          <w:sz w:val="28"/>
          <w:szCs w:val="28"/>
        </w:rPr>
        <w:t xml:space="preserve"> мероприятия:</w:t>
      </w:r>
    </w:p>
    <w:p w:rsidR="00B724BE" w:rsidRPr="00B94D73" w:rsidRDefault="00B724BE" w:rsidP="00A77E6F">
      <w:pPr>
        <w:pStyle w:val="a5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94D73">
        <w:rPr>
          <w:bCs/>
          <w:sz w:val="28"/>
          <w:szCs w:val="28"/>
        </w:rPr>
        <w:t>1. Строительство, реконструкция, капитальный ремонт и ремонт объектов улично-дорожной сети города:</w:t>
      </w:r>
    </w:p>
    <w:p w:rsidR="006558AE" w:rsidRPr="00096496" w:rsidRDefault="006558AE" w:rsidP="0009649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96496">
        <w:rPr>
          <w:rFonts w:ascii="Times New Roman" w:hAnsi="Times New Roman"/>
          <w:bCs/>
          <w:sz w:val="28"/>
          <w:szCs w:val="28"/>
        </w:rPr>
        <w:t xml:space="preserve">1.1.Завершена реконструкция автомобильной дороги по ул. Тихая </w:t>
      </w:r>
      <w:r w:rsidR="00096496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096496">
        <w:rPr>
          <w:rFonts w:ascii="Times New Roman" w:hAnsi="Times New Roman"/>
          <w:bCs/>
          <w:sz w:val="28"/>
          <w:szCs w:val="28"/>
        </w:rPr>
        <w:t>на участке</w:t>
      </w:r>
      <w:r w:rsidR="00096496" w:rsidRPr="00096496">
        <w:rPr>
          <w:rFonts w:ascii="Times New Roman" w:hAnsi="Times New Roman"/>
          <w:bCs/>
          <w:sz w:val="28"/>
          <w:szCs w:val="28"/>
        </w:rPr>
        <w:t xml:space="preserve"> </w:t>
      </w:r>
      <w:r w:rsidRPr="00096496">
        <w:rPr>
          <w:rFonts w:ascii="Times New Roman" w:hAnsi="Times New Roman"/>
          <w:bCs/>
          <w:sz w:val="28"/>
          <w:szCs w:val="28"/>
        </w:rPr>
        <w:t>от Широтного коридора до ул. Аграрная.</w:t>
      </w:r>
    </w:p>
    <w:p w:rsidR="006558AE" w:rsidRPr="006558AE" w:rsidRDefault="006558AE" w:rsidP="00A77E6F">
      <w:pPr>
        <w:pStyle w:val="a5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6558AE">
        <w:rPr>
          <w:bCs/>
          <w:sz w:val="28"/>
          <w:szCs w:val="28"/>
        </w:rPr>
        <w:t xml:space="preserve">1.2.Выполнены строительные  работы по объекту ««Жилой комплекс «Иртыш» в микрорайоне </w:t>
      </w:r>
      <w:proofErr w:type="spellStart"/>
      <w:r w:rsidRPr="006558AE">
        <w:rPr>
          <w:bCs/>
          <w:sz w:val="28"/>
          <w:szCs w:val="28"/>
        </w:rPr>
        <w:t>Гидронамыв</w:t>
      </w:r>
      <w:proofErr w:type="spellEnd"/>
      <w:r w:rsidRPr="006558AE">
        <w:rPr>
          <w:bCs/>
          <w:sz w:val="28"/>
          <w:szCs w:val="28"/>
        </w:rPr>
        <w:t>». Строительство улиц и дорог» 2 этап строительства.</w:t>
      </w:r>
    </w:p>
    <w:p w:rsidR="00543D04" w:rsidRPr="00543D04" w:rsidRDefault="006558AE" w:rsidP="00A77E6F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43D04">
        <w:rPr>
          <w:rFonts w:ascii="Times New Roman" w:hAnsi="Times New Roman"/>
          <w:bCs/>
          <w:sz w:val="28"/>
          <w:szCs w:val="28"/>
        </w:rPr>
        <w:lastRenderedPageBreak/>
        <w:t>1.3.</w:t>
      </w:r>
      <w:r w:rsidR="00543D04" w:rsidRPr="00543D0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2020 году </w:t>
      </w:r>
      <w:r w:rsidR="00543D04" w:rsidRPr="00543D04">
        <w:rPr>
          <w:rFonts w:ascii="Times New Roman" w:hAnsi="Times New Roman"/>
          <w:sz w:val="28"/>
          <w:szCs w:val="28"/>
          <w:shd w:val="clear" w:color="auto" w:fill="FFFFFF"/>
        </w:rPr>
        <w:t>отремонтировано 216 тыс. м</w:t>
      </w:r>
      <w:proofErr w:type="gramStart"/>
      <w:r w:rsidR="00543D04" w:rsidRPr="00543D0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543D04" w:rsidRPr="00543D04">
        <w:rPr>
          <w:rFonts w:ascii="Times New Roman" w:hAnsi="Times New Roman"/>
          <w:sz w:val="28"/>
          <w:szCs w:val="28"/>
          <w:shd w:val="clear" w:color="auto" w:fill="FFFFFF"/>
        </w:rPr>
        <w:t xml:space="preserve"> дорог</w:t>
      </w:r>
      <w:r w:rsidR="00543D0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43D04" w:rsidRPr="00543D04">
        <w:rPr>
          <w:rFonts w:ascii="Times New Roman" w:hAnsi="Times New Roman"/>
          <w:sz w:val="28"/>
          <w:szCs w:val="28"/>
          <w:shd w:val="clear" w:color="auto" w:fill="FFFFFF"/>
        </w:rPr>
        <w:t xml:space="preserve"> что превышает объём ремонта за предыдущие три года.</w:t>
      </w:r>
    </w:p>
    <w:p w:rsidR="00543D04" w:rsidRPr="00543D04" w:rsidRDefault="00543D04" w:rsidP="00A77E6F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43D04">
        <w:rPr>
          <w:rFonts w:ascii="Times New Roman" w:eastAsia="Times New Roman" w:hAnsi="Times New Roman"/>
          <w:noProof/>
          <w:sz w:val="28"/>
          <w:szCs w:val="28"/>
          <w:lang w:eastAsia="ru-RU"/>
        </w:rPr>
        <w:t>В частности</w:t>
      </w:r>
      <w:r w:rsidR="00096496">
        <w:rPr>
          <w:rFonts w:ascii="Times New Roman" w:eastAsia="Times New Roman" w:hAnsi="Times New Roman"/>
          <w:noProof/>
          <w:sz w:val="28"/>
          <w:szCs w:val="28"/>
          <w:lang w:eastAsia="ru-RU"/>
        </w:rPr>
        <w:t>,</w:t>
      </w:r>
      <w:r w:rsidRPr="00543D0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ремонт выполнен на улицах: </w:t>
      </w:r>
      <w:proofErr w:type="gramStart"/>
      <w:r w:rsidRPr="00543D04">
        <w:rPr>
          <w:rFonts w:ascii="Times New Roman" w:eastAsia="Times New Roman" w:hAnsi="Times New Roman"/>
          <w:noProof/>
          <w:sz w:val="28"/>
          <w:szCs w:val="28"/>
          <w:lang w:eastAsia="ru-RU"/>
        </w:rPr>
        <w:t>Мира, Свердлова, Чехова, Конева, Комсомольская, Пионерская, Объездная, переулок Южный, Гагарина, Свободы, Калинина, Дзержинского, Коминтерна, Кирова, Октябрьская, Крупской, Привольная.</w:t>
      </w:r>
      <w:proofErr w:type="gramEnd"/>
    </w:p>
    <w:p w:rsidR="00543D04" w:rsidRPr="00543D04" w:rsidRDefault="00543D04" w:rsidP="00A77E6F">
      <w:pPr>
        <w:pStyle w:val="a5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543D04">
        <w:rPr>
          <w:noProof/>
          <w:sz w:val="28"/>
          <w:szCs w:val="28"/>
        </w:rPr>
        <w:t xml:space="preserve">Общая протяженность дорог общего пользования местного значения </w:t>
      </w:r>
      <w:r w:rsidR="00617F86">
        <w:rPr>
          <w:noProof/>
          <w:sz w:val="28"/>
          <w:szCs w:val="28"/>
        </w:rPr>
        <w:t xml:space="preserve">                   </w:t>
      </w:r>
      <w:r w:rsidRPr="00543D04">
        <w:rPr>
          <w:noProof/>
          <w:sz w:val="28"/>
          <w:szCs w:val="28"/>
        </w:rPr>
        <w:t>в 2020 году в городе Ханты-Мансийске увеличилась на 1,53 км и состав</w:t>
      </w:r>
      <w:r>
        <w:rPr>
          <w:noProof/>
          <w:sz w:val="28"/>
          <w:szCs w:val="28"/>
        </w:rPr>
        <w:t>ляет</w:t>
      </w:r>
      <w:r w:rsidRPr="00543D04">
        <w:rPr>
          <w:noProof/>
          <w:sz w:val="28"/>
          <w:szCs w:val="28"/>
        </w:rPr>
        <w:t xml:space="preserve"> 168,43 км.</w:t>
      </w:r>
    </w:p>
    <w:p w:rsidR="006558AE" w:rsidRPr="006558AE" w:rsidRDefault="001B10AE" w:rsidP="00A77E6F">
      <w:pPr>
        <w:pStyle w:val="a5"/>
        <w:spacing w:line="276" w:lineRule="auto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6558AE" w:rsidRPr="006558AE">
        <w:rPr>
          <w:bCs/>
          <w:sz w:val="28"/>
          <w:szCs w:val="28"/>
        </w:rPr>
        <w:t xml:space="preserve">оздано объектов парковочного назначения </w:t>
      </w:r>
      <w:r>
        <w:rPr>
          <w:bCs/>
          <w:sz w:val="28"/>
          <w:szCs w:val="28"/>
        </w:rPr>
        <w:t xml:space="preserve">общей площадью </w:t>
      </w:r>
      <w:r w:rsidR="00543D04" w:rsidRPr="00543D04">
        <w:rPr>
          <w:bCs/>
          <w:sz w:val="28"/>
          <w:szCs w:val="28"/>
        </w:rPr>
        <w:t>1 311 м</w:t>
      </w:r>
      <w:proofErr w:type="gramStart"/>
      <w:r w:rsidR="00543D04" w:rsidRPr="00543D04">
        <w:rPr>
          <w:bCs/>
          <w:sz w:val="28"/>
          <w:szCs w:val="28"/>
          <w:vertAlign w:val="superscript"/>
        </w:rPr>
        <w:t>2</w:t>
      </w:r>
      <w:proofErr w:type="gramEnd"/>
      <w:r>
        <w:rPr>
          <w:bCs/>
          <w:sz w:val="28"/>
          <w:szCs w:val="28"/>
        </w:rPr>
        <w:t>.</w:t>
      </w:r>
      <w:r w:rsidR="006558AE" w:rsidRPr="006558AE">
        <w:rPr>
          <w:bCs/>
          <w:sz w:val="28"/>
          <w:szCs w:val="28"/>
        </w:rPr>
        <w:t xml:space="preserve"> </w:t>
      </w:r>
      <w:r w:rsidR="00590764">
        <w:rPr>
          <w:bCs/>
          <w:sz w:val="28"/>
          <w:szCs w:val="28"/>
        </w:rPr>
        <w:t xml:space="preserve"> </w:t>
      </w:r>
      <w:r w:rsidR="006558AE" w:rsidRPr="006558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104843" w:rsidRPr="00B94D73" w:rsidRDefault="00104843" w:rsidP="00A77E6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 2.</w:t>
      </w:r>
      <w:r w:rsidRPr="00B94D73">
        <w:rPr>
          <w:sz w:val="28"/>
        </w:rPr>
        <w:t xml:space="preserve">Повышение комплексной безопасности </w:t>
      </w:r>
      <w:r w:rsidRPr="00B94D73">
        <w:rPr>
          <w:sz w:val="28"/>
          <w:szCs w:val="28"/>
        </w:rPr>
        <w:t>дорожного движения</w:t>
      </w:r>
      <w:r w:rsidR="00617F86">
        <w:rPr>
          <w:sz w:val="28"/>
          <w:szCs w:val="28"/>
        </w:rPr>
        <w:t xml:space="preserve">                           </w:t>
      </w:r>
      <w:r w:rsidRPr="00B94D73">
        <w:rPr>
          <w:sz w:val="28"/>
          <w:szCs w:val="28"/>
        </w:rPr>
        <w:t xml:space="preserve"> и ус</w:t>
      </w:r>
      <w:r>
        <w:rPr>
          <w:sz w:val="28"/>
          <w:szCs w:val="28"/>
        </w:rPr>
        <w:t>тойчивости транспортной системы.</w:t>
      </w:r>
    </w:p>
    <w:p w:rsidR="003A4B2E" w:rsidRDefault="00133F19" w:rsidP="00A77E6F">
      <w:pPr>
        <w:pStyle w:val="a5"/>
        <w:spacing w:line="276" w:lineRule="auto"/>
        <w:ind w:left="0" w:firstLine="708"/>
        <w:jc w:val="both"/>
        <w:rPr>
          <w:bCs/>
          <w:sz w:val="28"/>
        </w:rPr>
      </w:pPr>
      <w:r>
        <w:rPr>
          <w:sz w:val="28"/>
        </w:rPr>
        <w:t>2</w:t>
      </w:r>
      <w:r w:rsidR="00325573">
        <w:rPr>
          <w:sz w:val="28"/>
        </w:rPr>
        <w:t>.</w:t>
      </w:r>
      <w:r w:rsidR="00B474AB">
        <w:rPr>
          <w:sz w:val="28"/>
        </w:rPr>
        <w:t>1</w:t>
      </w:r>
      <w:r w:rsidR="00325573">
        <w:rPr>
          <w:sz w:val="28"/>
        </w:rPr>
        <w:t>.</w:t>
      </w:r>
      <w:r w:rsidRPr="00133F19">
        <w:rPr>
          <w:sz w:val="28"/>
        </w:rPr>
        <w:t>В целях обеспечения безопасности дорожного движения выполнены работы по нанесению дорожной разметки (холодный пластик) общей площадью более 21 тыс</w:t>
      </w:r>
      <w:proofErr w:type="gramStart"/>
      <w:r w:rsidRPr="00133F19">
        <w:rPr>
          <w:sz w:val="28"/>
        </w:rPr>
        <w:t>.м</w:t>
      </w:r>
      <w:proofErr w:type="gramEnd"/>
      <w:r w:rsidRPr="00133F19">
        <w:rPr>
          <w:sz w:val="28"/>
          <w:vertAlign w:val="superscript"/>
        </w:rPr>
        <w:t>2</w:t>
      </w:r>
      <w:r w:rsidR="006558AE">
        <w:rPr>
          <w:sz w:val="28"/>
        </w:rPr>
        <w:t xml:space="preserve">, </w:t>
      </w:r>
      <w:r w:rsidR="006558AE" w:rsidRPr="006558AE">
        <w:rPr>
          <w:bCs/>
          <w:sz w:val="28"/>
        </w:rPr>
        <w:t>модернизировано</w:t>
      </w:r>
      <w:r w:rsidR="006558AE" w:rsidRPr="006558AE">
        <w:rPr>
          <w:b/>
          <w:bCs/>
          <w:sz w:val="28"/>
        </w:rPr>
        <w:t xml:space="preserve"> </w:t>
      </w:r>
      <w:r w:rsidR="006558AE" w:rsidRPr="006558AE">
        <w:rPr>
          <w:bCs/>
          <w:sz w:val="28"/>
        </w:rPr>
        <w:t xml:space="preserve">50 светофорных объектов </w:t>
      </w:r>
      <w:r w:rsidR="00B474AB">
        <w:rPr>
          <w:bCs/>
          <w:sz w:val="28"/>
        </w:rPr>
        <w:t>(</w:t>
      </w:r>
      <w:r w:rsidR="006558AE" w:rsidRPr="006558AE">
        <w:rPr>
          <w:bCs/>
          <w:sz w:val="28"/>
        </w:rPr>
        <w:t>оборудованы  табло обратного отсчета времени</w:t>
      </w:r>
      <w:r w:rsidR="00B474AB">
        <w:rPr>
          <w:bCs/>
          <w:sz w:val="28"/>
        </w:rPr>
        <w:t>)</w:t>
      </w:r>
      <w:r w:rsidR="003A4B2E">
        <w:rPr>
          <w:bCs/>
          <w:sz w:val="28"/>
        </w:rPr>
        <w:t>.</w:t>
      </w:r>
    </w:p>
    <w:p w:rsidR="00B474AB" w:rsidRDefault="003A4B2E" w:rsidP="00A77E6F">
      <w:pPr>
        <w:pStyle w:val="a5"/>
        <w:spacing w:line="276" w:lineRule="auto"/>
        <w:ind w:left="0" w:firstLine="708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B474AB" w:rsidRPr="00B474AB">
        <w:rPr>
          <w:bCs/>
          <w:sz w:val="28"/>
        </w:rPr>
        <w:t>В</w:t>
      </w:r>
      <w:r w:rsidR="006558AE" w:rsidRPr="006558AE">
        <w:rPr>
          <w:bCs/>
          <w:sz w:val="28"/>
        </w:rPr>
        <w:t xml:space="preserve">ыполнен </w:t>
      </w:r>
      <w:r>
        <w:rPr>
          <w:bCs/>
          <w:sz w:val="28"/>
        </w:rPr>
        <w:t xml:space="preserve"> </w:t>
      </w:r>
      <w:r w:rsidR="006558AE" w:rsidRPr="006558AE">
        <w:rPr>
          <w:bCs/>
          <w:sz w:val="28"/>
        </w:rPr>
        <w:t xml:space="preserve">монтаж </w:t>
      </w:r>
      <w:r>
        <w:rPr>
          <w:bCs/>
          <w:sz w:val="28"/>
        </w:rPr>
        <w:t xml:space="preserve"> </w:t>
      </w:r>
      <w:r w:rsidR="006558AE" w:rsidRPr="006558AE">
        <w:rPr>
          <w:bCs/>
          <w:sz w:val="28"/>
        </w:rPr>
        <w:t xml:space="preserve">металлических </w:t>
      </w:r>
      <w:r>
        <w:rPr>
          <w:bCs/>
          <w:sz w:val="28"/>
        </w:rPr>
        <w:t xml:space="preserve"> </w:t>
      </w:r>
      <w:r w:rsidR="006558AE" w:rsidRPr="006558AE">
        <w:rPr>
          <w:bCs/>
          <w:sz w:val="28"/>
        </w:rPr>
        <w:t xml:space="preserve">ограждений </w:t>
      </w:r>
      <w:r>
        <w:rPr>
          <w:bCs/>
          <w:sz w:val="28"/>
        </w:rPr>
        <w:t xml:space="preserve"> </w:t>
      </w:r>
      <w:r w:rsidR="006558AE" w:rsidRPr="006558AE">
        <w:rPr>
          <w:bCs/>
          <w:sz w:val="28"/>
        </w:rPr>
        <w:t xml:space="preserve">общей протяженностью 1655 </w:t>
      </w:r>
      <w:r w:rsidR="00B474AB">
        <w:rPr>
          <w:bCs/>
          <w:sz w:val="28"/>
        </w:rPr>
        <w:t xml:space="preserve">м, </w:t>
      </w:r>
      <w:r w:rsidR="006558AE" w:rsidRPr="006558AE">
        <w:rPr>
          <w:bCs/>
          <w:sz w:val="28"/>
        </w:rPr>
        <w:t>произведена установка 1653 дорожных знаков</w:t>
      </w:r>
      <w:r w:rsidR="00B474AB">
        <w:rPr>
          <w:bCs/>
          <w:sz w:val="28"/>
        </w:rPr>
        <w:t>.</w:t>
      </w:r>
    </w:p>
    <w:p w:rsidR="00B474AB" w:rsidRPr="00B474AB" w:rsidRDefault="006558AE" w:rsidP="00A77E6F">
      <w:pPr>
        <w:pStyle w:val="a5"/>
        <w:spacing w:line="276" w:lineRule="auto"/>
        <w:ind w:left="0"/>
        <w:jc w:val="both"/>
        <w:rPr>
          <w:bCs/>
          <w:sz w:val="28"/>
        </w:rPr>
      </w:pPr>
      <w:r w:rsidRPr="006558AE">
        <w:rPr>
          <w:bCs/>
          <w:sz w:val="28"/>
        </w:rPr>
        <w:t xml:space="preserve"> </w:t>
      </w:r>
      <w:r w:rsidR="00B474AB">
        <w:rPr>
          <w:bCs/>
          <w:sz w:val="28"/>
        </w:rPr>
        <w:tab/>
      </w:r>
      <w:r w:rsidR="00B474AB" w:rsidRPr="00B474AB">
        <w:rPr>
          <w:bCs/>
          <w:sz w:val="28"/>
        </w:rPr>
        <w:t xml:space="preserve">Выполнены работы по обустройству перекрестка улиц </w:t>
      </w:r>
      <w:proofErr w:type="gramStart"/>
      <w:r w:rsidR="00B474AB" w:rsidRPr="00B474AB">
        <w:rPr>
          <w:bCs/>
          <w:sz w:val="28"/>
        </w:rPr>
        <w:t>Объездная</w:t>
      </w:r>
      <w:proofErr w:type="gramEnd"/>
      <w:r w:rsidR="00B474AB" w:rsidRPr="00B474AB">
        <w:rPr>
          <w:bCs/>
          <w:sz w:val="28"/>
        </w:rPr>
        <w:t xml:space="preserve"> – </w:t>
      </w:r>
      <w:proofErr w:type="spellStart"/>
      <w:r w:rsidR="00B474AB" w:rsidRPr="00B474AB">
        <w:rPr>
          <w:bCs/>
          <w:sz w:val="28"/>
        </w:rPr>
        <w:t>Зеленодольская</w:t>
      </w:r>
      <w:proofErr w:type="spellEnd"/>
      <w:r w:rsidR="00B474AB" w:rsidRPr="00B474AB">
        <w:rPr>
          <w:bCs/>
          <w:sz w:val="28"/>
        </w:rPr>
        <w:t xml:space="preserve"> города Ханты-Мансийска комплексом фиксации нарушений правил дорожного движения в автоматическом режиме. </w:t>
      </w:r>
    </w:p>
    <w:p w:rsidR="00133F19" w:rsidRPr="00B94D73" w:rsidRDefault="006B0598" w:rsidP="00A77E6F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</w:rPr>
        <w:t>3.</w:t>
      </w:r>
      <w:r w:rsidR="00D1121B" w:rsidRPr="00D1121B">
        <w:rPr>
          <w:rFonts w:eastAsiaTheme="majorEastAsia"/>
          <w:sz w:val="22"/>
          <w:szCs w:val="22"/>
          <w:lang w:eastAsia="en-US" w:bidi="en-US"/>
        </w:rPr>
        <w:t xml:space="preserve"> </w:t>
      </w:r>
      <w:r w:rsidR="00133F19" w:rsidRPr="00B94D73">
        <w:rPr>
          <w:sz w:val="28"/>
          <w:szCs w:val="28"/>
        </w:rPr>
        <w:t xml:space="preserve">Организация транспортного обслуживания населения автомобильным, внутренним водным транспортом в границах городского округа город </w:t>
      </w:r>
      <w:r w:rsidR="00617F86">
        <w:rPr>
          <w:sz w:val="28"/>
          <w:szCs w:val="28"/>
        </w:rPr>
        <w:t xml:space="preserve">                </w:t>
      </w:r>
      <w:r w:rsidR="00133F19" w:rsidRPr="00B94D73">
        <w:rPr>
          <w:sz w:val="28"/>
          <w:szCs w:val="28"/>
        </w:rPr>
        <w:t>Ханты-Мансийск:</w:t>
      </w:r>
    </w:p>
    <w:p w:rsidR="00F23313" w:rsidRPr="00F23313" w:rsidRDefault="00F23313" w:rsidP="00A77E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313">
        <w:rPr>
          <w:rFonts w:ascii="Times New Roman" w:hAnsi="Times New Roman"/>
          <w:sz w:val="28"/>
          <w:szCs w:val="28"/>
        </w:rPr>
        <w:t xml:space="preserve">Маршрутная сеть города Ханты-Мансийска </w:t>
      </w: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>состоит из 17 муниципальных маршрутов</w:t>
      </w:r>
      <w:r w:rsidRPr="00F23313">
        <w:rPr>
          <w:rFonts w:ascii="Times New Roman" w:hAnsi="Times New Roman"/>
          <w:sz w:val="28"/>
          <w:szCs w:val="28"/>
        </w:rPr>
        <w:t xml:space="preserve">, общая протяженность которых составляет 569 км. </w:t>
      </w:r>
    </w:p>
    <w:p w:rsidR="00F23313" w:rsidRPr="00F23313" w:rsidRDefault="00F23313" w:rsidP="00A77E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313">
        <w:rPr>
          <w:rFonts w:ascii="Times New Roman" w:hAnsi="Times New Roman"/>
          <w:sz w:val="28"/>
          <w:szCs w:val="28"/>
        </w:rPr>
        <w:t xml:space="preserve">Регулярные перевозки пассажиров по маршрутам выполняют </w:t>
      </w:r>
      <w:r w:rsidR="00617F86">
        <w:rPr>
          <w:rFonts w:ascii="Times New Roman" w:hAnsi="Times New Roman"/>
          <w:sz w:val="28"/>
          <w:szCs w:val="28"/>
        </w:rPr>
        <w:t xml:space="preserve">                           </w:t>
      </w:r>
      <w:r w:rsidRPr="00F23313">
        <w:rPr>
          <w:rFonts w:ascii="Times New Roman" w:hAnsi="Times New Roman"/>
          <w:sz w:val="28"/>
          <w:szCs w:val="28"/>
        </w:rPr>
        <w:t xml:space="preserve">15 перевозчиков. Перевозки по регулируемым тарифам выполняет </w:t>
      </w:r>
      <w:r>
        <w:rPr>
          <w:rFonts w:ascii="Times New Roman" w:hAnsi="Times New Roman"/>
          <w:sz w:val="28"/>
          <w:szCs w:val="28"/>
        </w:rPr>
        <w:t>открытое акционерное общество</w:t>
      </w:r>
      <w:r w:rsidRPr="00F23313">
        <w:rPr>
          <w:rFonts w:ascii="Times New Roman" w:hAnsi="Times New Roman"/>
          <w:sz w:val="28"/>
          <w:szCs w:val="28"/>
        </w:rPr>
        <w:t xml:space="preserve"> «Ханты-Мансийское автотранспортное предприятие», перевозки по нерегулируемым тарифам осуществляют 14 индивидуальных предпринимателей. </w:t>
      </w:r>
    </w:p>
    <w:p w:rsidR="00B474AB" w:rsidRPr="00B474AB" w:rsidRDefault="00F23313" w:rsidP="007314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D4">
        <w:rPr>
          <w:rFonts w:ascii="Times New Roman" w:hAnsi="Times New Roman"/>
          <w:sz w:val="28"/>
          <w:szCs w:val="28"/>
        </w:rPr>
        <w:t xml:space="preserve">Всего на пассажирских перевозках задействовано 102 автобуса, </w:t>
      </w:r>
      <w:r w:rsidR="00FD1323">
        <w:rPr>
          <w:rFonts w:ascii="Times New Roman" w:hAnsi="Times New Roman"/>
          <w:sz w:val="28"/>
          <w:szCs w:val="28"/>
        </w:rPr>
        <w:t xml:space="preserve">                        </w:t>
      </w:r>
      <w:r w:rsidRPr="00323DD4">
        <w:rPr>
          <w:rFonts w:ascii="Times New Roman" w:hAnsi="Times New Roman"/>
          <w:sz w:val="28"/>
          <w:szCs w:val="28"/>
        </w:rPr>
        <w:t xml:space="preserve">26 из которых относятся к автобусам большого класса (М3) </w:t>
      </w:r>
      <w:r w:rsidRPr="00323DD4">
        <w:rPr>
          <w:rFonts w:ascii="Times New Roman" w:eastAsia="Times New Roman" w:hAnsi="Times New Roman"/>
          <w:sz w:val="28"/>
          <w:szCs w:val="28"/>
          <w:lang w:eastAsia="ru-RU"/>
        </w:rPr>
        <w:t>и приспособлены для перевозки маломобильных групп населения.</w:t>
      </w:r>
      <w:r w:rsidR="007314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4AB" w:rsidRPr="00B474AB">
        <w:rPr>
          <w:rFonts w:ascii="Times New Roman" w:eastAsia="Times New Roman" w:hAnsi="Times New Roman"/>
          <w:sz w:val="28"/>
          <w:szCs w:val="28"/>
          <w:lang w:eastAsia="ru-RU"/>
        </w:rPr>
        <w:t xml:space="preserve">За 2020 год </w:t>
      </w:r>
      <w:r w:rsidR="007314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B474AB" w:rsidRPr="00B474AB">
        <w:rPr>
          <w:rFonts w:ascii="Times New Roman" w:eastAsia="Times New Roman" w:hAnsi="Times New Roman"/>
          <w:sz w:val="28"/>
          <w:szCs w:val="28"/>
          <w:lang w:eastAsia="ru-RU"/>
        </w:rPr>
        <w:t>по муниципальным маршрутам перевезено более 4 млн.</w:t>
      </w:r>
      <w:r w:rsidR="00FD13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4AB" w:rsidRPr="00B474AB">
        <w:rPr>
          <w:rFonts w:ascii="Times New Roman" w:eastAsia="Times New Roman" w:hAnsi="Times New Roman"/>
          <w:sz w:val="28"/>
          <w:szCs w:val="28"/>
          <w:lang w:eastAsia="ru-RU"/>
        </w:rPr>
        <w:t>пассажиров</w:t>
      </w:r>
      <w:r w:rsidR="005907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59FD" w:rsidRPr="00731480" w:rsidRDefault="00F23313" w:rsidP="007314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Перевозка пассажиров водным транспортом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>кционерным обществом «</w:t>
      </w:r>
      <w:proofErr w:type="spellStart"/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>Северречфлот</w:t>
      </w:r>
      <w:proofErr w:type="spellEnd"/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навигационный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</w:t>
      </w: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пригородном </w:t>
      </w: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маршруте «Ханты-Мансийск – Дачи» </w:t>
      </w: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>перевезено 35 985 человек, в том числе льготных категорий 12 720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2359FD" w:rsidRPr="00731480" w:rsidSect="000F105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9B" w:rsidRDefault="00FA369B" w:rsidP="007D2C52">
      <w:pPr>
        <w:spacing w:after="0" w:line="240" w:lineRule="auto"/>
      </w:pPr>
      <w:r>
        <w:separator/>
      </w:r>
    </w:p>
  </w:endnote>
  <w:endnote w:type="continuationSeparator" w:id="0">
    <w:p w:rsidR="00FA369B" w:rsidRDefault="00FA369B" w:rsidP="007D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9B" w:rsidRDefault="00FA369B" w:rsidP="007D2C52">
      <w:pPr>
        <w:spacing w:after="0" w:line="240" w:lineRule="auto"/>
      </w:pPr>
      <w:r>
        <w:separator/>
      </w:r>
    </w:p>
  </w:footnote>
  <w:footnote w:type="continuationSeparator" w:id="0">
    <w:p w:rsidR="00FA369B" w:rsidRDefault="00FA369B" w:rsidP="007D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692227"/>
      <w:docPartObj>
        <w:docPartGallery w:val="Page Numbers (Top of Page)"/>
        <w:docPartUnique/>
      </w:docPartObj>
    </w:sdtPr>
    <w:sdtEndPr/>
    <w:sdtContent>
      <w:p w:rsidR="00D351CF" w:rsidRDefault="00D351CF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D1D">
          <w:rPr>
            <w:noProof/>
          </w:rPr>
          <w:t>2</w:t>
        </w:r>
        <w:r>
          <w:fldChar w:fldCharType="end"/>
        </w:r>
      </w:p>
    </w:sdtContent>
  </w:sdt>
  <w:p w:rsidR="00D351CF" w:rsidRDefault="00D351CF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EC2020"/>
    <w:multiLevelType w:val="multilevel"/>
    <w:tmpl w:val="452AB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865B44"/>
    <w:multiLevelType w:val="hybridMultilevel"/>
    <w:tmpl w:val="B40CADDC"/>
    <w:lvl w:ilvl="0" w:tplc="1C0E8B7C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83E1478"/>
    <w:multiLevelType w:val="hybridMultilevel"/>
    <w:tmpl w:val="CA4C7112"/>
    <w:lvl w:ilvl="0" w:tplc="76CCF8CE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7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67E35C6"/>
    <w:multiLevelType w:val="hybridMultilevel"/>
    <w:tmpl w:val="9A2634A6"/>
    <w:lvl w:ilvl="0" w:tplc="5980F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446152"/>
    <w:multiLevelType w:val="multilevel"/>
    <w:tmpl w:val="87D6B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EF407C2"/>
    <w:multiLevelType w:val="multilevel"/>
    <w:tmpl w:val="67E4FA5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6184217"/>
    <w:multiLevelType w:val="hybridMultilevel"/>
    <w:tmpl w:val="D80CFDD6"/>
    <w:lvl w:ilvl="0" w:tplc="3B1C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1681D"/>
    <w:multiLevelType w:val="hybridMultilevel"/>
    <w:tmpl w:val="D1DE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038"/>
    <w:rsid w:val="00016898"/>
    <w:rsid w:val="000202B2"/>
    <w:rsid w:val="0002128A"/>
    <w:rsid w:val="00023A56"/>
    <w:rsid w:val="00035196"/>
    <w:rsid w:val="00035768"/>
    <w:rsid w:val="00035960"/>
    <w:rsid w:val="000368CA"/>
    <w:rsid w:val="00036DA7"/>
    <w:rsid w:val="00046BD2"/>
    <w:rsid w:val="0004791C"/>
    <w:rsid w:val="00051733"/>
    <w:rsid w:val="00053E70"/>
    <w:rsid w:val="00056423"/>
    <w:rsid w:val="0007375D"/>
    <w:rsid w:val="00075627"/>
    <w:rsid w:val="00076846"/>
    <w:rsid w:val="0007684C"/>
    <w:rsid w:val="00077778"/>
    <w:rsid w:val="00077C65"/>
    <w:rsid w:val="00084F85"/>
    <w:rsid w:val="00091BE1"/>
    <w:rsid w:val="000937AA"/>
    <w:rsid w:val="00093FC1"/>
    <w:rsid w:val="00096496"/>
    <w:rsid w:val="00097B7C"/>
    <w:rsid w:val="000A1AB6"/>
    <w:rsid w:val="000A2C53"/>
    <w:rsid w:val="000B09EA"/>
    <w:rsid w:val="000B1229"/>
    <w:rsid w:val="000B1C6F"/>
    <w:rsid w:val="000B6180"/>
    <w:rsid w:val="000C0305"/>
    <w:rsid w:val="000D05E9"/>
    <w:rsid w:val="000D20EC"/>
    <w:rsid w:val="000E410C"/>
    <w:rsid w:val="000F1053"/>
    <w:rsid w:val="000F6801"/>
    <w:rsid w:val="00101E53"/>
    <w:rsid w:val="001026DA"/>
    <w:rsid w:val="00103F5C"/>
    <w:rsid w:val="00104843"/>
    <w:rsid w:val="0012259C"/>
    <w:rsid w:val="00122A19"/>
    <w:rsid w:val="00124B79"/>
    <w:rsid w:val="001273BD"/>
    <w:rsid w:val="00133F19"/>
    <w:rsid w:val="00143560"/>
    <w:rsid w:val="00154E94"/>
    <w:rsid w:val="001657A7"/>
    <w:rsid w:val="001764EB"/>
    <w:rsid w:val="00177D2A"/>
    <w:rsid w:val="001A0CEC"/>
    <w:rsid w:val="001A16B8"/>
    <w:rsid w:val="001A1CC2"/>
    <w:rsid w:val="001A6416"/>
    <w:rsid w:val="001B10AE"/>
    <w:rsid w:val="001B2072"/>
    <w:rsid w:val="001B3290"/>
    <w:rsid w:val="001C21F2"/>
    <w:rsid w:val="001C2269"/>
    <w:rsid w:val="001C324F"/>
    <w:rsid w:val="001C7DD3"/>
    <w:rsid w:val="001D0131"/>
    <w:rsid w:val="001D0309"/>
    <w:rsid w:val="001D4535"/>
    <w:rsid w:val="001E0828"/>
    <w:rsid w:val="001E1584"/>
    <w:rsid w:val="001E28F5"/>
    <w:rsid w:val="001F38D0"/>
    <w:rsid w:val="001F4662"/>
    <w:rsid w:val="001F6931"/>
    <w:rsid w:val="00210602"/>
    <w:rsid w:val="002221D7"/>
    <w:rsid w:val="0022327D"/>
    <w:rsid w:val="002359FD"/>
    <w:rsid w:val="00255174"/>
    <w:rsid w:val="00263309"/>
    <w:rsid w:val="00272AB0"/>
    <w:rsid w:val="00292CDF"/>
    <w:rsid w:val="002A0E6D"/>
    <w:rsid w:val="002A4E1D"/>
    <w:rsid w:val="002A7C36"/>
    <w:rsid w:val="002B7CB1"/>
    <w:rsid w:val="002C6FC6"/>
    <w:rsid w:val="002D4D64"/>
    <w:rsid w:val="002D7EAA"/>
    <w:rsid w:val="002F02B0"/>
    <w:rsid w:val="002F2631"/>
    <w:rsid w:val="003002CD"/>
    <w:rsid w:val="00306730"/>
    <w:rsid w:val="00310EC7"/>
    <w:rsid w:val="0032133C"/>
    <w:rsid w:val="00323A4C"/>
    <w:rsid w:val="00323DD4"/>
    <w:rsid w:val="0032477A"/>
    <w:rsid w:val="00325573"/>
    <w:rsid w:val="003359E5"/>
    <w:rsid w:val="0034018D"/>
    <w:rsid w:val="003411BF"/>
    <w:rsid w:val="00357472"/>
    <w:rsid w:val="00377369"/>
    <w:rsid w:val="0038072E"/>
    <w:rsid w:val="00385841"/>
    <w:rsid w:val="0039398A"/>
    <w:rsid w:val="00393DBF"/>
    <w:rsid w:val="003A0689"/>
    <w:rsid w:val="003A10D4"/>
    <w:rsid w:val="003A27CF"/>
    <w:rsid w:val="003A44A1"/>
    <w:rsid w:val="003A4B2E"/>
    <w:rsid w:val="003A6963"/>
    <w:rsid w:val="003A7556"/>
    <w:rsid w:val="003B369C"/>
    <w:rsid w:val="003B5C3F"/>
    <w:rsid w:val="003B5ED6"/>
    <w:rsid w:val="003C4B90"/>
    <w:rsid w:val="003C672C"/>
    <w:rsid w:val="003D4078"/>
    <w:rsid w:val="003E0D58"/>
    <w:rsid w:val="003E1570"/>
    <w:rsid w:val="003F0FB8"/>
    <w:rsid w:val="003F1C91"/>
    <w:rsid w:val="003F609F"/>
    <w:rsid w:val="00403020"/>
    <w:rsid w:val="0043512B"/>
    <w:rsid w:val="00435AB1"/>
    <w:rsid w:val="004373A8"/>
    <w:rsid w:val="0044061A"/>
    <w:rsid w:val="00445639"/>
    <w:rsid w:val="00446DED"/>
    <w:rsid w:val="004507BE"/>
    <w:rsid w:val="00454111"/>
    <w:rsid w:val="00464C5C"/>
    <w:rsid w:val="0047753E"/>
    <w:rsid w:val="00480374"/>
    <w:rsid w:val="00480DB5"/>
    <w:rsid w:val="00485E07"/>
    <w:rsid w:val="00486466"/>
    <w:rsid w:val="004910AF"/>
    <w:rsid w:val="00492610"/>
    <w:rsid w:val="004947B7"/>
    <w:rsid w:val="004B4E52"/>
    <w:rsid w:val="004D079F"/>
    <w:rsid w:val="004D7D45"/>
    <w:rsid w:val="004F34E5"/>
    <w:rsid w:val="004F5447"/>
    <w:rsid w:val="004F7855"/>
    <w:rsid w:val="00500042"/>
    <w:rsid w:val="0050344C"/>
    <w:rsid w:val="00506391"/>
    <w:rsid w:val="005077B9"/>
    <w:rsid w:val="005238E7"/>
    <w:rsid w:val="0053018B"/>
    <w:rsid w:val="00530D01"/>
    <w:rsid w:val="00543D04"/>
    <w:rsid w:val="00545524"/>
    <w:rsid w:val="00545B64"/>
    <w:rsid w:val="005539C4"/>
    <w:rsid w:val="0055642A"/>
    <w:rsid w:val="005606C5"/>
    <w:rsid w:val="0058561A"/>
    <w:rsid w:val="00587A4E"/>
    <w:rsid w:val="00590764"/>
    <w:rsid w:val="00591A09"/>
    <w:rsid w:val="005A61AD"/>
    <w:rsid w:val="005B20C9"/>
    <w:rsid w:val="005C12C2"/>
    <w:rsid w:val="005C5215"/>
    <w:rsid w:val="005C53D6"/>
    <w:rsid w:val="005D5682"/>
    <w:rsid w:val="005D5CF8"/>
    <w:rsid w:val="005E3727"/>
    <w:rsid w:val="005E68BB"/>
    <w:rsid w:val="005F002B"/>
    <w:rsid w:val="005F63DA"/>
    <w:rsid w:val="0060240D"/>
    <w:rsid w:val="00602F04"/>
    <w:rsid w:val="00617F86"/>
    <w:rsid w:val="00622522"/>
    <w:rsid w:val="00633170"/>
    <w:rsid w:val="00633F48"/>
    <w:rsid w:val="00637985"/>
    <w:rsid w:val="00640A51"/>
    <w:rsid w:val="0064709B"/>
    <w:rsid w:val="006558AE"/>
    <w:rsid w:val="0066584E"/>
    <w:rsid w:val="0067176F"/>
    <w:rsid w:val="0068427B"/>
    <w:rsid w:val="006B0598"/>
    <w:rsid w:val="006B3CB7"/>
    <w:rsid w:val="006B68B4"/>
    <w:rsid w:val="006C149A"/>
    <w:rsid w:val="006D388E"/>
    <w:rsid w:val="006E3AA7"/>
    <w:rsid w:val="006E6943"/>
    <w:rsid w:val="006F7525"/>
    <w:rsid w:val="00706FC3"/>
    <w:rsid w:val="007127E0"/>
    <w:rsid w:val="00722349"/>
    <w:rsid w:val="00722ABC"/>
    <w:rsid w:val="007249D5"/>
    <w:rsid w:val="00731480"/>
    <w:rsid w:val="00737211"/>
    <w:rsid w:val="007461E7"/>
    <w:rsid w:val="00752373"/>
    <w:rsid w:val="0075503D"/>
    <w:rsid w:val="007577BF"/>
    <w:rsid w:val="00765490"/>
    <w:rsid w:val="007666AF"/>
    <w:rsid w:val="007762ED"/>
    <w:rsid w:val="00780084"/>
    <w:rsid w:val="0078134C"/>
    <w:rsid w:val="007823EA"/>
    <w:rsid w:val="00785863"/>
    <w:rsid w:val="0078680A"/>
    <w:rsid w:val="00786AD8"/>
    <w:rsid w:val="00796CFA"/>
    <w:rsid w:val="007A19E1"/>
    <w:rsid w:val="007B1BDE"/>
    <w:rsid w:val="007B5728"/>
    <w:rsid w:val="007C0CAC"/>
    <w:rsid w:val="007D2C52"/>
    <w:rsid w:val="007D2D2E"/>
    <w:rsid w:val="007D30B8"/>
    <w:rsid w:val="007E5E64"/>
    <w:rsid w:val="007F3F4A"/>
    <w:rsid w:val="008000E8"/>
    <w:rsid w:val="0080312B"/>
    <w:rsid w:val="00805735"/>
    <w:rsid w:val="008074F0"/>
    <w:rsid w:val="00810AFB"/>
    <w:rsid w:val="00811DB0"/>
    <w:rsid w:val="00820EAE"/>
    <w:rsid w:val="00823DB4"/>
    <w:rsid w:val="00832F1B"/>
    <w:rsid w:val="008348F9"/>
    <w:rsid w:val="00835679"/>
    <w:rsid w:val="0085183E"/>
    <w:rsid w:val="00856BBE"/>
    <w:rsid w:val="00857BCC"/>
    <w:rsid w:val="00871723"/>
    <w:rsid w:val="008826A0"/>
    <w:rsid w:val="00893C4C"/>
    <w:rsid w:val="00897792"/>
    <w:rsid w:val="00897C0E"/>
    <w:rsid w:val="008B19EE"/>
    <w:rsid w:val="008B4A03"/>
    <w:rsid w:val="008C1D38"/>
    <w:rsid w:val="008C5D5A"/>
    <w:rsid w:val="008D2930"/>
    <w:rsid w:val="008D2D61"/>
    <w:rsid w:val="008D5464"/>
    <w:rsid w:val="008F0BB3"/>
    <w:rsid w:val="008F55F9"/>
    <w:rsid w:val="0090711E"/>
    <w:rsid w:val="009231A1"/>
    <w:rsid w:val="00925E66"/>
    <w:rsid w:val="0093623A"/>
    <w:rsid w:val="00942CFE"/>
    <w:rsid w:val="00942E0E"/>
    <w:rsid w:val="00962BDC"/>
    <w:rsid w:val="00974212"/>
    <w:rsid w:val="00982A54"/>
    <w:rsid w:val="00991805"/>
    <w:rsid w:val="00993BCC"/>
    <w:rsid w:val="009971A7"/>
    <w:rsid w:val="009A102E"/>
    <w:rsid w:val="009B2099"/>
    <w:rsid w:val="009B5B1E"/>
    <w:rsid w:val="009B6D88"/>
    <w:rsid w:val="009B7A47"/>
    <w:rsid w:val="009C1EB3"/>
    <w:rsid w:val="009E2931"/>
    <w:rsid w:val="009E49F6"/>
    <w:rsid w:val="009F3FF4"/>
    <w:rsid w:val="009F5222"/>
    <w:rsid w:val="009F526E"/>
    <w:rsid w:val="00A001CB"/>
    <w:rsid w:val="00A07542"/>
    <w:rsid w:val="00A12C1F"/>
    <w:rsid w:val="00A20024"/>
    <w:rsid w:val="00A21869"/>
    <w:rsid w:val="00A31343"/>
    <w:rsid w:val="00A32BA0"/>
    <w:rsid w:val="00A34DC3"/>
    <w:rsid w:val="00A47910"/>
    <w:rsid w:val="00A50519"/>
    <w:rsid w:val="00A53EB9"/>
    <w:rsid w:val="00A631DB"/>
    <w:rsid w:val="00A72F10"/>
    <w:rsid w:val="00A736C9"/>
    <w:rsid w:val="00A74059"/>
    <w:rsid w:val="00A7571B"/>
    <w:rsid w:val="00A774E8"/>
    <w:rsid w:val="00A77E6F"/>
    <w:rsid w:val="00A833AF"/>
    <w:rsid w:val="00A8743B"/>
    <w:rsid w:val="00A90814"/>
    <w:rsid w:val="00A909C9"/>
    <w:rsid w:val="00AA1479"/>
    <w:rsid w:val="00AC06F5"/>
    <w:rsid w:val="00AC32FB"/>
    <w:rsid w:val="00AC558B"/>
    <w:rsid w:val="00AC5DBF"/>
    <w:rsid w:val="00AC6682"/>
    <w:rsid w:val="00AD628D"/>
    <w:rsid w:val="00AE0ED2"/>
    <w:rsid w:val="00AE4BCE"/>
    <w:rsid w:val="00AF1631"/>
    <w:rsid w:val="00AF1C20"/>
    <w:rsid w:val="00B12B9E"/>
    <w:rsid w:val="00B12C44"/>
    <w:rsid w:val="00B13036"/>
    <w:rsid w:val="00B21BE6"/>
    <w:rsid w:val="00B256FD"/>
    <w:rsid w:val="00B37DB6"/>
    <w:rsid w:val="00B416B2"/>
    <w:rsid w:val="00B474AB"/>
    <w:rsid w:val="00B54A3C"/>
    <w:rsid w:val="00B56552"/>
    <w:rsid w:val="00B724BE"/>
    <w:rsid w:val="00B77B3C"/>
    <w:rsid w:val="00B826E5"/>
    <w:rsid w:val="00B85CFD"/>
    <w:rsid w:val="00B94480"/>
    <w:rsid w:val="00B94D73"/>
    <w:rsid w:val="00B978E1"/>
    <w:rsid w:val="00B97C15"/>
    <w:rsid w:val="00BA2C17"/>
    <w:rsid w:val="00BA3A96"/>
    <w:rsid w:val="00BB4195"/>
    <w:rsid w:val="00BB745C"/>
    <w:rsid w:val="00BB7E34"/>
    <w:rsid w:val="00BC6B9B"/>
    <w:rsid w:val="00BD0878"/>
    <w:rsid w:val="00BF3D6F"/>
    <w:rsid w:val="00BF5A76"/>
    <w:rsid w:val="00C10026"/>
    <w:rsid w:val="00C10272"/>
    <w:rsid w:val="00C17814"/>
    <w:rsid w:val="00C25EAD"/>
    <w:rsid w:val="00C366CE"/>
    <w:rsid w:val="00C461A9"/>
    <w:rsid w:val="00C46FB5"/>
    <w:rsid w:val="00C5330B"/>
    <w:rsid w:val="00C74FE6"/>
    <w:rsid w:val="00C91F60"/>
    <w:rsid w:val="00C94298"/>
    <w:rsid w:val="00CA1EE8"/>
    <w:rsid w:val="00CB04BA"/>
    <w:rsid w:val="00CB2299"/>
    <w:rsid w:val="00CC215C"/>
    <w:rsid w:val="00CD762D"/>
    <w:rsid w:val="00CE023F"/>
    <w:rsid w:val="00CE091C"/>
    <w:rsid w:val="00CE0960"/>
    <w:rsid w:val="00CE3945"/>
    <w:rsid w:val="00CE4D1D"/>
    <w:rsid w:val="00CF2EA8"/>
    <w:rsid w:val="00D01ABA"/>
    <w:rsid w:val="00D0457F"/>
    <w:rsid w:val="00D04BFD"/>
    <w:rsid w:val="00D10034"/>
    <w:rsid w:val="00D1121B"/>
    <w:rsid w:val="00D120EA"/>
    <w:rsid w:val="00D24A2A"/>
    <w:rsid w:val="00D33F93"/>
    <w:rsid w:val="00D351CF"/>
    <w:rsid w:val="00D440E0"/>
    <w:rsid w:val="00D45DB2"/>
    <w:rsid w:val="00D45FC6"/>
    <w:rsid w:val="00D46C8F"/>
    <w:rsid w:val="00D82378"/>
    <w:rsid w:val="00D823E4"/>
    <w:rsid w:val="00D900EC"/>
    <w:rsid w:val="00D94F48"/>
    <w:rsid w:val="00DA3E84"/>
    <w:rsid w:val="00DB0CA7"/>
    <w:rsid w:val="00DB2532"/>
    <w:rsid w:val="00DC1E4C"/>
    <w:rsid w:val="00DC1EF3"/>
    <w:rsid w:val="00DD5539"/>
    <w:rsid w:val="00DE6853"/>
    <w:rsid w:val="00DE7659"/>
    <w:rsid w:val="00DF08B7"/>
    <w:rsid w:val="00DF26FA"/>
    <w:rsid w:val="00DF7A09"/>
    <w:rsid w:val="00E0268F"/>
    <w:rsid w:val="00E03AFD"/>
    <w:rsid w:val="00E0639B"/>
    <w:rsid w:val="00E1791D"/>
    <w:rsid w:val="00E202DE"/>
    <w:rsid w:val="00E2220D"/>
    <w:rsid w:val="00E22930"/>
    <w:rsid w:val="00E23FE5"/>
    <w:rsid w:val="00E30310"/>
    <w:rsid w:val="00E35537"/>
    <w:rsid w:val="00E45735"/>
    <w:rsid w:val="00E47A68"/>
    <w:rsid w:val="00E47B17"/>
    <w:rsid w:val="00E62489"/>
    <w:rsid w:val="00E67FF0"/>
    <w:rsid w:val="00E96E3F"/>
    <w:rsid w:val="00EA252E"/>
    <w:rsid w:val="00EB6DE5"/>
    <w:rsid w:val="00EC26A7"/>
    <w:rsid w:val="00EC3E43"/>
    <w:rsid w:val="00EC5F0B"/>
    <w:rsid w:val="00ED0651"/>
    <w:rsid w:val="00ED769F"/>
    <w:rsid w:val="00ED7D37"/>
    <w:rsid w:val="00EE6340"/>
    <w:rsid w:val="00EE64A1"/>
    <w:rsid w:val="00F1508A"/>
    <w:rsid w:val="00F202C2"/>
    <w:rsid w:val="00F22002"/>
    <w:rsid w:val="00F23313"/>
    <w:rsid w:val="00F23A39"/>
    <w:rsid w:val="00F25B3E"/>
    <w:rsid w:val="00F30776"/>
    <w:rsid w:val="00F3349F"/>
    <w:rsid w:val="00F33C2E"/>
    <w:rsid w:val="00F420B0"/>
    <w:rsid w:val="00F436A5"/>
    <w:rsid w:val="00F57DBF"/>
    <w:rsid w:val="00F611D9"/>
    <w:rsid w:val="00F6407C"/>
    <w:rsid w:val="00F71659"/>
    <w:rsid w:val="00F85362"/>
    <w:rsid w:val="00F873BA"/>
    <w:rsid w:val="00F9068C"/>
    <w:rsid w:val="00F909FC"/>
    <w:rsid w:val="00F95875"/>
    <w:rsid w:val="00F96FEE"/>
    <w:rsid w:val="00FA369B"/>
    <w:rsid w:val="00FB70D1"/>
    <w:rsid w:val="00FC1063"/>
    <w:rsid w:val="00FC3509"/>
    <w:rsid w:val="00FC4244"/>
    <w:rsid w:val="00FC7DF1"/>
    <w:rsid w:val="00FD1323"/>
    <w:rsid w:val="00FD4305"/>
    <w:rsid w:val="00FE3FDD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character" w:styleId="afb">
    <w:name w:val="Hyperlink"/>
    <w:basedOn w:val="a0"/>
    <w:uiPriority w:val="99"/>
    <w:unhideWhenUsed/>
    <w:rsid w:val="00B56552"/>
    <w:rPr>
      <w:color w:val="0000FF" w:themeColor="hyperlink"/>
      <w:u w:val="single"/>
    </w:rPr>
  </w:style>
  <w:style w:type="table" w:customStyle="1" w:styleId="13">
    <w:name w:val="Сетка таблицы1"/>
    <w:basedOn w:val="a1"/>
    <w:uiPriority w:val="59"/>
    <w:rsid w:val="00D351C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unhideWhenUsed/>
    <w:rsid w:val="00D3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D351CF"/>
    <w:rPr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unhideWhenUsed/>
    <w:rsid w:val="00D3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D351C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character" w:styleId="afb">
    <w:name w:val="Hyperlink"/>
    <w:basedOn w:val="a0"/>
    <w:uiPriority w:val="99"/>
    <w:unhideWhenUsed/>
    <w:rsid w:val="00B56552"/>
    <w:rPr>
      <w:color w:val="0000FF" w:themeColor="hyperlink"/>
      <w:u w:val="single"/>
    </w:rPr>
  </w:style>
  <w:style w:type="table" w:customStyle="1" w:styleId="13">
    <w:name w:val="Сетка таблицы1"/>
    <w:basedOn w:val="a1"/>
    <w:uiPriority w:val="59"/>
    <w:rsid w:val="00D351C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unhideWhenUsed/>
    <w:rsid w:val="00D3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D351CF"/>
    <w:rPr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unhideWhenUsed/>
    <w:rsid w:val="00D3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D351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C46A-A9E3-4EB6-A85F-6274D0E6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15</cp:revision>
  <cp:lastPrinted>2021-03-16T07:32:00Z</cp:lastPrinted>
  <dcterms:created xsi:type="dcterms:W3CDTF">2021-03-24T05:28:00Z</dcterms:created>
  <dcterms:modified xsi:type="dcterms:W3CDTF">2021-03-26T09:00:00Z</dcterms:modified>
</cp:coreProperties>
</file>