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230"/>
        <w:gridCol w:w="426"/>
        <w:gridCol w:w="233"/>
        <w:gridCol w:w="1222"/>
        <w:gridCol w:w="2176"/>
      </w:tblGrid>
      <w:tr w:rsidR="00A2667A" w:rsidRPr="002C52B3" w:rsidTr="00A2667A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</w:p>
        </w:tc>
      </w:tr>
      <w:tr w:rsidR="00A2667A" w:rsidRPr="002C52B3" w:rsidTr="00A2667A">
        <w:trPr>
          <w:cantSplit/>
        </w:trPr>
        <w:tc>
          <w:tcPr>
            <w:tcW w:w="10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67A" w:rsidRPr="002C52B3" w:rsidRDefault="00A2667A" w:rsidP="002C52B3">
            <w:pPr>
              <w:jc w:val="right"/>
              <w:rPr>
                <w:sz w:val="20"/>
                <w:szCs w:val="20"/>
                <w:lang w:val="en-US"/>
              </w:rPr>
            </w:pPr>
            <w:r w:rsidRPr="002C52B3">
              <w:rPr>
                <w:sz w:val="20"/>
                <w:szCs w:val="20"/>
              </w:rPr>
              <w:t xml:space="preserve">Приложение  </w:t>
            </w:r>
            <w:r w:rsidR="002C52B3" w:rsidRPr="002C52B3">
              <w:rPr>
                <w:sz w:val="20"/>
                <w:szCs w:val="20"/>
                <w:lang w:val="en-US"/>
              </w:rPr>
              <w:t>3</w:t>
            </w:r>
          </w:p>
        </w:tc>
      </w:tr>
      <w:tr w:rsidR="00A2667A" w:rsidRPr="002C52B3" w:rsidTr="00A2667A">
        <w:trPr>
          <w:cantSplit/>
        </w:trPr>
        <w:tc>
          <w:tcPr>
            <w:tcW w:w="10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67A" w:rsidRPr="002C52B3" w:rsidRDefault="00A2667A" w:rsidP="00A2667A">
            <w:pPr>
              <w:jc w:val="right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 Решению Думы города Ханты-Мансийска</w:t>
            </w:r>
          </w:p>
        </w:tc>
      </w:tr>
      <w:tr w:rsidR="00A2667A" w:rsidRPr="002C52B3" w:rsidTr="00B73D8B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right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right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3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67A" w:rsidRPr="002C52B3" w:rsidRDefault="00B73D8B" w:rsidP="00A2667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24 ноября 2017 года № </w:t>
            </w:r>
            <w:r>
              <w:rPr>
                <w:bCs/>
                <w:iCs/>
                <w:sz w:val="20"/>
                <w:szCs w:val="20"/>
              </w:rPr>
              <w:t>187-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  <w:r w:rsidR="00A2667A" w:rsidRPr="002C52B3">
              <w:rPr>
                <w:sz w:val="20"/>
                <w:szCs w:val="20"/>
              </w:rPr>
              <w:t> </w:t>
            </w:r>
          </w:p>
        </w:tc>
      </w:tr>
      <w:tr w:rsidR="00A2667A" w:rsidRPr="002C52B3" w:rsidTr="00B73D8B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right"/>
              <w:rPr>
                <w:sz w:val="20"/>
                <w:szCs w:val="20"/>
              </w:rPr>
            </w:pPr>
          </w:p>
        </w:tc>
      </w:tr>
      <w:tr w:rsidR="00A2667A" w:rsidRPr="002C52B3" w:rsidTr="00A2667A">
        <w:trPr>
          <w:cantSplit/>
        </w:trPr>
        <w:tc>
          <w:tcPr>
            <w:tcW w:w="10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2017 год</w:t>
            </w:r>
          </w:p>
        </w:tc>
      </w:tr>
      <w:tr w:rsidR="00A2667A" w:rsidRPr="002C52B3" w:rsidTr="00A2667A">
        <w:trPr>
          <w:cantSplit/>
        </w:trPr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jc w:val="right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в рублях</w:t>
            </w:r>
          </w:p>
        </w:tc>
      </w:tr>
      <w:tr w:rsidR="00A2667A" w:rsidRPr="002C52B3" w:rsidTr="00A2667A">
        <w:trPr>
          <w:cantSplit/>
        </w:trPr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8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Целевая </w:t>
            </w:r>
            <w:r w:rsidRPr="002C52B3">
              <w:rPr>
                <w:sz w:val="20"/>
                <w:szCs w:val="20"/>
              </w:rPr>
              <w:br/>
              <w:t xml:space="preserve">статья  </w:t>
            </w:r>
            <w:r w:rsidRPr="002C52B3">
              <w:rPr>
                <w:sz w:val="20"/>
                <w:szCs w:val="20"/>
              </w:rPr>
              <w:br/>
              <w:t xml:space="preserve">расходов </w:t>
            </w:r>
            <w:r w:rsidRPr="002C52B3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Вид </w:t>
            </w:r>
            <w:r w:rsidRPr="002C52B3">
              <w:rPr>
                <w:sz w:val="20"/>
                <w:szCs w:val="20"/>
              </w:rPr>
              <w:br/>
              <w:t xml:space="preserve">расходов </w:t>
            </w:r>
            <w:r w:rsidRPr="002C52B3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Сумма </w:t>
            </w:r>
            <w:proofErr w:type="gramStart"/>
            <w:r w:rsidRPr="002C52B3">
              <w:rPr>
                <w:sz w:val="20"/>
                <w:szCs w:val="20"/>
              </w:rPr>
              <w:t>-в</w:t>
            </w:r>
            <w:proofErr w:type="gramEnd"/>
            <w:r w:rsidRPr="002C52B3">
              <w:rPr>
                <w:sz w:val="20"/>
                <w:szCs w:val="20"/>
              </w:rPr>
              <w:t>сего</w:t>
            </w:r>
          </w:p>
        </w:tc>
      </w:tr>
    </w:tbl>
    <w:p w:rsidR="00A2667A" w:rsidRPr="002C52B3" w:rsidRDefault="00A2667A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A2667A" w:rsidRPr="002C52B3" w:rsidTr="00A2667A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3 750 000,00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1 375 708,00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1 375 708,00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2 374 292,00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2 374 292,00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121 748 831,42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94 319 568,00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59 706 290,00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59 706 290,00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967 540,00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967 540,00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58 738 750,00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58 738 750,00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21 865 178,00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21 865 178,00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17 085 978,00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17 085 978,00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4 779 200,00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4 779 200,00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11 428 967,00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11 428 967,00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351 410,00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351 410,00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11 077 557,00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8 105 000,00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2 972 557,00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1 319 133,00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1 319 133,00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1 149 133,00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1 149 133,00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4 533 000,00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4 533 000,00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4 333 000,00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4 333 000,00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4 333 000,00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Подпрограмма "Обеспечение деятельности муниципального казенного учреждения "Служба социальной поддержки населения" муниципальной </w:t>
            </w:r>
            <w:r w:rsidRPr="002C52B3">
              <w:rPr>
                <w:sz w:val="20"/>
                <w:szCs w:val="20"/>
              </w:rPr>
              <w:lastRenderedPageBreak/>
              <w:t>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22 896 263,42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22 896 263,42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22 896 263,42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21 747 973,42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21 747 973,42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1 148 250,00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1 148 250,00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18 461 674,00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16 959 058,64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6 529 570,36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2C52B3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3 836 445,36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3 836 445,36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3 836 445,36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2 154 500,00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2 154 500,00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2 154 500,00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</w:t>
            </w:r>
            <w:r w:rsidRPr="002C52B3">
              <w:rPr>
                <w:sz w:val="20"/>
                <w:szCs w:val="20"/>
              </w:rPr>
              <w:lastRenderedPageBreak/>
              <w:t>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538 625,00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538 625,00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538 625,00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3 330 700,00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3 330 700,00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3 019 566,00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3 019 566,00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311 134,00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311 134,00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2C52B3">
              <w:rPr>
                <w:sz w:val="20"/>
                <w:szCs w:val="20"/>
              </w:rPr>
              <w:t>мероприятий</w:t>
            </w:r>
            <w:proofErr w:type="gramStart"/>
            <w:r w:rsidRPr="002C52B3">
              <w:rPr>
                <w:sz w:val="20"/>
                <w:szCs w:val="20"/>
              </w:rPr>
              <w:t>,н</w:t>
            </w:r>
            <w:proofErr w:type="gramEnd"/>
            <w:r w:rsidRPr="002C52B3">
              <w:rPr>
                <w:sz w:val="20"/>
                <w:szCs w:val="20"/>
              </w:rPr>
              <w:t>аправленных</w:t>
            </w:r>
            <w:proofErr w:type="spellEnd"/>
            <w:r w:rsidRPr="002C52B3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97 170,00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 xml:space="preserve"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</w:t>
            </w:r>
            <w:r w:rsidRPr="002C52B3">
              <w:rPr>
                <w:sz w:val="20"/>
                <w:szCs w:val="20"/>
              </w:rPr>
              <w:lastRenderedPageBreak/>
              <w:t>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2C52B3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97 170,00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97 170,00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97 170,00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6 924 618,28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2C52B3">
              <w:rPr>
                <w:sz w:val="20"/>
                <w:szCs w:val="20"/>
              </w:rPr>
              <w:t>фотовидеофиксации</w:t>
            </w:r>
            <w:proofErr w:type="spellEnd"/>
            <w:r w:rsidRPr="002C52B3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2C52B3">
              <w:rPr>
                <w:sz w:val="20"/>
                <w:szCs w:val="20"/>
              </w:rPr>
              <w:t>фотовидеофиксации</w:t>
            </w:r>
            <w:proofErr w:type="spellEnd"/>
            <w:r w:rsidRPr="002C52B3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2C52B3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2C52B3">
              <w:rPr>
                <w:sz w:val="20"/>
                <w:szCs w:val="20"/>
              </w:rPr>
              <w:t>фотовидеофиксации</w:t>
            </w:r>
            <w:proofErr w:type="spellEnd"/>
            <w:r w:rsidRPr="002C52B3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5 105 618,28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5 105 618,28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5 105 618,28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2C52B3">
              <w:rPr>
                <w:sz w:val="20"/>
                <w:szCs w:val="20"/>
              </w:rPr>
              <w:t>видеообзора</w:t>
            </w:r>
            <w:proofErr w:type="spellEnd"/>
            <w:r w:rsidRPr="002C52B3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1 455 200,00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1 455 200,00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1 455 200,00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2C52B3">
              <w:rPr>
                <w:sz w:val="20"/>
                <w:szCs w:val="20"/>
              </w:rPr>
              <w:t>видеообзора</w:t>
            </w:r>
            <w:proofErr w:type="spellEnd"/>
            <w:r w:rsidRPr="002C52B3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363 800,00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363 800,00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363 800,00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2C52B3">
              <w:rPr>
                <w:sz w:val="20"/>
                <w:szCs w:val="20"/>
              </w:rPr>
              <w:t>баннеровв</w:t>
            </w:r>
            <w:proofErr w:type="spellEnd"/>
            <w:r w:rsidRPr="002C52B3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2C52B3">
              <w:rPr>
                <w:sz w:val="20"/>
                <w:szCs w:val="20"/>
              </w:rPr>
              <w:t xml:space="preserve"> </w:t>
            </w:r>
            <w:proofErr w:type="gramStart"/>
            <w:r w:rsidRPr="002C52B3">
              <w:rPr>
                <w:sz w:val="20"/>
                <w:szCs w:val="20"/>
              </w:rPr>
              <w:t>Ханты-Мансийске</w:t>
            </w:r>
            <w:proofErr w:type="gramEnd"/>
            <w:r w:rsidRPr="002C52B3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</w:t>
            </w:r>
            <w:r w:rsidRPr="002C52B3">
              <w:rPr>
                <w:sz w:val="20"/>
                <w:szCs w:val="20"/>
              </w:rPr>
              <w:lastRenderedPageBreak/>
              <w:t>веществ, наркомании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1 082 615,36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282 615,36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282 615,36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282 615,36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282 615,36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72 723 800,00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44 729 500,00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44 729 500,00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44 729 500,00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C52B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44 729 500,00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27 892 300,00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135 000,00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135 000,00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135 000,00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27 757 300,00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25 570 820,39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25 570 820,39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2 186 479,61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2 186 479,61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182 000 952,44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21 027 280,30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8 392 595,64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7 642 595,64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7 642 595,64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7 642 595,64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9 517 508,80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2C52B3">
              <w:rPr>
                <w:sz w:val="20"/>
                <w:szCs w:val="20"/>
              </w:rPr>
              <w:br/>
              <w:t xml:space="preserve">проведение физкультурных мероприятий в рамках </w:t>
            </w:r>
            <w:r w:rsidRPr="002C52B3">
              <w:rPr>
                <w:sz w:val="20"/>
                <w:szCs w:val="20"/>
              </w:rPr>
              <w:lastRenderedPageBreak/>
              <w:t xml:space="preserve">"Программы выходного дня"; </w:t>
            </w:r>
            <w:r w:rsidRPr="002C52B3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8 122 432,00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8 122 432,00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8 122 432,00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837 046,08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837 046,08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837 046,08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558 030,72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558 030,72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558 030,72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2 739 478,86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195 000,00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195 000,00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195 000,00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50 267,86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50 267,86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50 267,86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37 211,00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2C52B3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37 211,00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37 211,00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377 697,00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2C52B3">
              <w:rPr>
                <w:sz w:val="20"/>
                <w:szCs w:val="20"/>
              </w:rPr>
              <w:t>и(</w:t>
            </w:r>
            <w:proofErr w:type="gramEnd"/>
            <w:r w:rsidRPr="002C52B3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377 697,00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377 697,00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377 697,00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160 973 672,14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160 973 672,14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136 996 623,33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136 996 623,33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136 996 623,33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18 237 620,67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18 217 620,67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18 217 620,67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2 879 744,14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2 339 942,14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2C52B3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2 339 942,14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539 802,00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539 802,00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C52B3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C52B3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2 374 700,00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2 374 700,00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2 374 700,00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124 984,00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124 984,00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124 984,00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164 190 776,32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55 040 402,00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49 050 202,00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45 055 456,51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45 055 456,51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45 055 456,51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C52B3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C52B3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2 328 600,00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2 328 600,00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2 328 600,00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на развитие сферы культуры в </w:t>
            </w:r>
            <w:r w:rsidRPr="002C52B3">
              <w:rPr>
                <w:sz w:val="20"/>
                <w:szCs w:val="20"/>
              </w:rPr>
              <w:lastRenderedPageBreak/>
              <w:t>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734 180,00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734 180,00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734 180,00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333 000,00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333 000,00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333 000,00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52 026,42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52 026,42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52 026,42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294 820,00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294 820,00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294 820,00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122 557,89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122 557,89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122 557,89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129 561,18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129 561,18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129 561,18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96 700,00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96 700,00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96 700,00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96 700,00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109 150 374,32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109 096 764,32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88 690 067,51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88 690 067,51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88 690 067,51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20 046 696,81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20 046 696,81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20 046 696,81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"Организация </w:t>
            </w:r>
            <w:proofErr w:type="gramStart"/>
            <w:r w:rsidRPr="002C52B3">
              <w:rPr>
                <w:sz w:val="20"/>
                <w:szCs w:val="20"/>
              </w:rPr>
              <w:t>проведения независимой оценки качества оказания услуг</w:t>
            </w:r>
            <w:proofErr w:type="gramEnd"/>
            <w:r w:rsidRPr="002C52B3">
              <w:rPr>
                <w:sz w:val="20"/>
                <w:szCs w:val="20"/>
              </w:rPr>
              <w:t xml:space="preserve"> муниципальными бюджетными учреждениями культуры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53 610,00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53 610,00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53 610,00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53 610,00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4 105 238 381,20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3 306 764 719,36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5 923 865,00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227 970,00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227 970,00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227 970,00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5 395 895,00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5 235 895,00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5 213 895,00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70 860 458,80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32 276 254,63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23 438 287,41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23 438 287,41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8 709 967,22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5 873 952,00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2 836 015,22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10 030 253,92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10 030 253,92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2 688 033,28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7 342 220,64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23 572 700,00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2C52B3">
              <w:rPr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762 660,00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762 660,00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22 525 340,00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22 525 340,00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682 570,00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682 570,00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682 570,00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4 298 680,25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4 298 680,25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1 152 014,26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3 146 665,99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3 211 206 869,94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444 041 044,13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444 041 044,13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442 291 044,13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C52B3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C52B3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21 059 900,00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21 059 900,00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21 059 900,00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2C52B3">
              <w:rPr>
                <w:sz w:val="20"/>
                <w:szCs w:val="20"/>
              </w:rPr>
              <w:t>питания</w:t>
            </w:r>
            <w:proofErr w:type="gramEnd"/>
            <w:r w:rsidRPr="002C52B3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70 378 900,00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70 378 900,00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70 378 900,00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</w:t>
            </w:r>
            <w:r w:rsidRPr="002C52B3">
              <w:rPr>
                <w:sz w:val="20"/>
                <w:szCs w:val="20"/>
              </w:rPr>
              <w:lastRenderedPageBreak/>
              <w:t>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9 432 000,00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9 432 000,00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9 432 000,00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55 674 000,00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55 674 000,00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55 674 000,00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76 660 800,00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4 753 000,00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4 753 000,00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71 907 800,00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71 907 800,00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1 045 470 910,00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1 045 470 910,00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990 970 910,00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45 552 190,00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45 552 190,00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45 552 190,00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1 228 089 500,00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1 228 089 500,00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1 228 089 500,00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1 980 194,00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1 980 194,00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1 980 194,00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1 108 416,00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1 108 416,00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1 108 416,00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2C52B3">
              <w:rPr>
                <w:sz w:val="20"/>
                <w:szCs w:val="20"/>
              </w:rPr>
              <w:t>питания</w:t>
            </w:r>
            <w:proofErr w:type="gramEnd"/>
            <w:r w:rsidRPr="002C52B3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9 826 500,00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9 826 500,00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9 826 500,00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201 132 515,81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201 132 515,81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188 141 751,81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12 990 764,00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18 773 525,62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18 773 525,62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18 773 525,62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18 773 525,62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</w:t>
            </w:r>
            <w:r w:rsidRPr="002C52B3">
              <w:rPr>
                <w:sz w:val="20"/>
                <w:szCs w:val="20"/>
              </w:rPr>
              <w:lastRenderedPageBreak/>
              <w:t>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679 000,00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679 000,00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549 000,00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277 600,00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277 600,00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271 400,00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271 400,00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2C52B3">
              <w:rPr>
                <w:sz w:val="20"/>
                <w:szCs w:val="20"/>
              </w:rPr>
              <w:t>обучающихся</w:t>
            </w:r>
            <w:proofErr w:type="gramEnd"/>
            <w:r w:rsidRPr="002C52B3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1 169 700,00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173 600,00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173 600,00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173 600,00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173 600,00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2C52B3">
              <w:rPr>
                <w:sz w:val="20"/>
                <w:szCs w:val="20"/>
              </w:rPr>
              <w:t>о-</w:t>
            </w:r>
            <w:proofErr w:type="gramEnd"/>
            <w:r w:rsidRPr="002C52B3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709 100,00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2C52B3">
              <w:rPr>
                <w:sz w:val="20"/>
                <w:szCs w:val="20"/>
              </w:rPr>
              <w:t>"м</w:t>
            </w:r>
            <w:proofErr w:type="gramEnd"/>
            <w:r w:rsidRPr="002C52B3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409 100,00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409 100,00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409 100,00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2C52B3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2C52B3">
              <w:rPr>
                <w:sz w:val="20"/>
                <w:szCs w:val="20"/>
              </w:rPr>
              <w:t>"м</w:t>
            </w:r>
            <w:proofErr w:type="gramEnd"/>
            <w:r w:rsidRPr="002C52B3">
              <w:rPr>
                <w:sz w:val="20"/>
                <w:szCs w:val="20"/>
              </w:rPr>
              <w:t xml:space="preserve">униципальной программы "Развитие образования в городе Ханты-Мансийске на 2016-2020 </w:t>
            </w:r>
            <w:r w:rsidRPr="002C52B3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287 000,00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796 624 961,84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22 890 742,78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20 407 328,48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20 342 829,70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20 342 829,70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64 498,78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64 498,78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2 483 414,30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2 292 144,00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2 292 144,00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191 270,30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191 270,30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90 263 336,06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89 433 336,06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84 092 014,67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84 092 014,67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5 279 108,39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5 279 108,39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18 071,00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18 071,00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44 142,00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44 142,00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2C52B3">
              <w:rPr>
                <w:sz w:val="20"/>
                <w:szCs w:val="20"/>
              </w:rPr>
              <w:t>"м</w:t>
            </w:r>
            <w:proofErr w:type="gramEnd"/>
            <w:r w:rsidRPr="002C52B3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830 000,00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93 532 782,00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93 532 782,00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93 532 782,00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93 532 782,00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589 938 101,00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4 030 467,00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4 030 467,00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4 030 467,00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448 388 700,00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448 388 700,00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448 388 700,00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81 679 580,00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81 679 580,00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81 679 580,00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2C52B3">
              <w:rPr>
                <w:sz w:val="20"/>
                <w:szCs w:val="20"/>
              </w:rPr>
              <w:t>"м</w:t>
            </w:r>
            <w:proofErr w:type="gramEnd"/>
            <w:r w:rsidRPr="002C52B3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3 497 711,00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3 497 711,00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3 497 711,00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2 222 223,00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2 222 223,00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2 222 223,00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23 599 500,00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23 599 500,00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23 599 500,00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6 519 920,00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6 519 920,00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6 519 920,00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392 771 377,76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gramStart"/>
            <w:r w:rsidRPr="002C52B3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250 126 231,13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11 940 000,00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11 940 000,00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11 940 000,00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131 812 400,00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131 812 400,00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131 812 400,00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Реализация мероприятий в рамках муниципальной программы "Обеспечение доступным и комфортным </w:t>
            </w:r>
            <w:r w:rsidRPr="002C52B3">
              <w:rPr>
                <w:sz w:val="20"/>
                <w:szCs w:val="20"/>
              </w:rPr>
              <w:lastRenderedPageBreak/>
              <w:t>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449 987,92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449 987,92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449 987,92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64 732 668,00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64 732 668,00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64 732 668,00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41 191 175,21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41 191 175,21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41 191 175,21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6 495 746,63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3 873 078,00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3 873 078,00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3 873 078,00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1 549 911,00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1 549 911,00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1 549 911,00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58 348,00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58 348,00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58 348,00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1 014 409,63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1 014 409,63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1 014 409,63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Субвенции на реализацию полномочий, указанных в </w:t>
            </w:r>
            <w:r w:rsidRPr="002C52B3">
              <w:rPr>
                <w:sz w:val="20"/>
                <w:szCs w:val="20"/>
              </w:rPr>
              <w:lastRenderedPageBreak/>
              <w:t xml:space="preserve">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101 124 000,00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90 000 000,00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90 000 000,00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90 000 000,00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11 124 000,00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11 124 000,00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11 124 000,00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35 000 000,00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34 650 000,00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19 335,69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19 335,69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34 630 664,31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34 630 664,31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195,31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195,31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349 804,69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349 804,69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156 434 255,87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2C52B3">
              <w:rPr>
                <w:sz w:val="20"/>
                <w:szCs w:val="20"/>
              </w:rPr>
              <w:t>контроля за</w:t>
            </w:r>
            <w:proofErr w:type="gramEnd"/>
            <w:r w:rsidRPr="002C52B3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56 496 716,64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22 913 400,00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22 913 400,00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22 913 400,00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15 805 560,03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15 805 560,03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15 805 560,03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17 777 756,61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15 124 040,00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15 124 040,00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2 653 716,61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2 260 410,83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393 305,78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99 937 539,23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38 628 006,24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35 660 699,84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35 660 699,84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2 922 623,27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2 922 623,27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44 683,13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44 683,13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54 225 400,95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53 286 107,46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53 286 107,46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930 796,48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930 796,48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8 497,01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8 497,01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7 084 132,04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5 206 202,72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5 206 202,72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1 877 929,32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1 877 929,32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154 904 894,84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154 904 894,84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126 483 052,66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120 158 900,00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75 178 400,00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75 178 400,00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44 980 500,00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44 980 500,00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6 324 152,66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3 956 757,92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3 956 757,92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2 367 394,74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2 367 394,74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2 521 659,00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2C52B3">
              <w:rPr>
                <w:sz w:val="20"/>
                <w:szCs w:val="20"/>
              </w:rPr>
              <w:t>предупреждения</w:t>
            </w:r>
            <w:proofErr w:type="gramStart"/>
            <w:r w:rsidRPr="002C52B3">
              <w:rPr>
                <w:sz w:val="20"/>
                <w:szCs w:val="20"/>
              </w:rPr>
              <w:t>,л</w:t>
            </w:r>
            <w:proofErr w:type="gramEnd"/>
            <w:r w:rsidRPr="002C52B3">
              <w:rPr>
                <w:sz w:val="20"/>
                <w:szCs w:val="20"/>
              </w:rPr>
              <w:t>иквидации</w:t>
            </w:r>
            <w:proofErr w:type="spellEnd"/>
            <w:r w:rsidRPr="002C52B3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2 521 659,00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2 521 659,00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2 521 659,00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5 423 466,87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5 423 466,87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5 423 466,87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5 423 466,87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1 586 716,31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1 586 716,31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1 586 716,31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1 586 716,31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</w:t>
            </w:r>
            <w:r w:rsidRPr="002C52B3">
              <w:rPr>
                <w:sz w:val="20"/>
                <w:szCs w:val="20"/>
              </w:rPr>
              <w:lastRenderedPageBreak/>
              <w:t xml:space="preserve">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2C52B3">
              <w:rPr>
                <w:sz w:val="20"/>
                <w:szCs w:val="20"/>
              </w:rPr>
              <w:t>ул</w:t>
            </w:r>
            <w:proofErr w:type="gramStart"/>
            <w:r w:rsidRPr="002C52B3">
              <w:rPr>
                <w:sz w:val="20"/>
                <w:szCs w:val="20"/>
              </w:rPr>
              <w:t>.Э</w:t>
            </w:r>
            <w:proofErr w:type="gramEnd"/>
            <w:r w:rsidRPr="002C52B3">
              <w:rPr>
                <w:sz w:val="20"/>
                <w:szCs w:val="20"/>
              </w:rPr>
              <w:t>нгельса</w:t>
            </w:r>
            <w:proofErr w:type="spellEnd"/>
            <w:r w:rsidRPr="002C52B3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12 490 000,00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12 490 000,00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12 490 000,00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12 490 000,00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822 465 306,09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2C52B3">
              <w:rPr>
                <w:sz w:val="20"/>
                <w:szCs w:val="20"/>
              </w:rPr>
              <w:t>жилищно</w:t>
            </w:r>
            <w:proofErr w:type="spellEnd"/>
            <w:r w:rsidRPr="002C52B3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244 148 895,90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110 524 818,49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40 646 755,23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40 646 755,23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13 367 573,58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13 367 573,58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56 468 611,82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56 468 611,82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41 877,86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38 377,86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55 361 282,56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54 559 028,00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54 559 028,00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626 254,56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626 254,56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4 417 550,00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4 070 660,00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4 070 660,00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346 890,00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346 890,00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38 963 949,25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4 527 277,27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4 527 277,27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34 436 671,98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34 436 671,98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34 881 295,60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34 881 295,60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34 881 295,60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57 218 973,32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Предоставление субсидий организациям на реализацию муниципальной программы "Развитие жилищного и </w:t>
            </w:r>
            <w:r w:rsidRPr="002C52B3">
              <w:rPr>
                <w:sz w:val="20"/>
                <w:szCs w:val="20"/>
              </w:rPr>
              <w:lastRenderedPageBreak/>
              <w:t>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26 822 973,32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25 822 973,32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25 822 973,32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30 396 000,00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30 393 400,00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30 393 400,00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253 233 661,86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21 850 730,34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21 850 730,34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21 850 730,34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209 532 201,18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209 532 201,18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209 532 201,18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21 850 730,34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21 850 730,34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21 850 730,34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178 404 470,08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обеспечение деятельности  (оказание услуг) </w:t>
            </w:r>
            <w:r w:rsidRPr="002C52B3">
              <w:rPr>
                <w:sz w:val="20"/>
                <w:szCs w:val="20"/>
              </w:rPr>
              <w:lastRenderedPageBreak/>
              <w:t>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79 603 938,88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79 603 938,88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79 603 938,88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2C52B3">
              <w:rPr>
                <w:sz w:val="20"/>
                <w:szCs w:val="20"/>
              </w:rPr>
              <w:t>в</w:t>
            </w:r>
            <w:proofErr w:type="gramEnd"/>
            <w:r w:rsidRPr="002C52B3">
              <w:rPr>
                <w:sz w:val="20"/>
                <w:szCs w:val="20"/>
              </w:rPr>
              <w:t xml:space="preserve"> </w:t>
            </w:r>
            <w:proofErr w:type="gramStart"/>
            <w:r w:rsidRPr="002C52B3">
              <w:rPr>
                <w:sz w:val="20"/>
                <w:szCs w:val="20"/>
              </w:rPr>
              <w:t>Ханты-Мансийском</w:t>
            </w:r>
            <w:proofErr w:type="gramEnd"/>
            <w:r w:rsidRPr="002C52B3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5 598 900,00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5 598 900,00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5 598 900,00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93 126 031,20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93 126 031,20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93 126 031,20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89 459 304,93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3 457 004,93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3 457 004,93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3 457 004,93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86 002 300,00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86 002 300,00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86 002 300,00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14 039 986,87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13 899 587,00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7 407 000,00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7 407 000,00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6 492 587,00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6 492 587,00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140 399,87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74 818,18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74 818,18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65 581,69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65 581,69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440 505 467,68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436 100 413,00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382 123 413,00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382 123 413,00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53 977 000,00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53 977 000,00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4 405 054,68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3 859 832,46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3 859 832,46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545 222,22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545 222,22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73 001 367,00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57 947 370,00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52 007 166,00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51 184 866,00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51 184 866,00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821 300,00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821 300,00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5 940 204,00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4 834 204,00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4 834 204,00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1 106 000,00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1 106 000,00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6 446 489,00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6 446 489,00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6 446 489,00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6 446 489,00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5 107 508,00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5 107 508,00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5 107 508,00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5 107 508,00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290 094 066,06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194 144 066,06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15 639 750,00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Капитальные вложения в объекты недвижимого </w:t>
            </w:r>
            <w:r w:rsidRPr="002C52B3">
              <w:rPr>
                <w:sz w:val="20"/>
                <w:szCs w:val="20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15 639 750,00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15 639 750,00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169 579 100,00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169 579 100,00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169 579 100,00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8 925 216,06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8 925 216,06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8 925 216,06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10 950 000,00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10 950 000,00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10 950 000,00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10 950 000,00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13 818 103,24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11 479 103,24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11 479 103,24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11 479 103,24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11 479 103,24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2 339 000,00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2 339 000,00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2 339 000,00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2C52B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2 339 000,00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lastRenderedPageBreak/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3 100 000,00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2 920 000,00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26 073 327,74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5 045 339,00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5 045 339,00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5 045 339,00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5 045 339,00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12 788 541,00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12 788 541,00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3 830 000,00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3 830 000,00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8 958 541,00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8 958 541,00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"Обеспечение деятельности муниципального бюджетного учреждения "Управление </w:t>
            </w:r>
            <w:r w:rsidRPr="002C52B3">
              <w:rPr>
                <w:sz w:val="20"/>
                <w:szCs w:val="20"/>
              </w:rPr>
              <w:lastRenderedPageBreak/>
              <w:t>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8 239 447,74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8 239 447,74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8 239 447,74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8 239 447,74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43 592 365,00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39 583 295,00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39 583 295,00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39 583 295,00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39 583 295,00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2 209 070,00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2 209 070,00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379 686,00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379 686,00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1 829 384,00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1 829 384,00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2C52B3">
              <w:rPr>
                <w:sz w:val="20"/>
                <w:szCs w:val="20"/>
              </w:rPr>
              <w:t>имиджевой</w:t>
            </w:r>
            <w:proofErr w:type="spellEnd"/>
            <w:r w:rsidRPr="002C52B3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109 283 995,23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Подпрограмма "Защита населения и территории от чрезвычайных ситуаций, обеспечение пожарной </w:t>
            </w:r>
            <w:r w:rsidRPr="002C52B3">
              <w:rPr>
                <w:sz w:val="20"/>
                <w:szCs w:val="20"/>
              </w:rPr>
              <w:lastRenderedPageBreak/>
              <w:t>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18 848 712,25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2C52B3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11 536 509,92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11 336 509,92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10 936 509,92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10 936 509,92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7 312 202,33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7 312 202,33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7 312 202,33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7 312 202,33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90 435 282,98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87 935 282,98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2C52B3">
              <w:rPr>
                <w:sz w:val="20"/>
                <w:szCs w:val="20"/>
              </w:rPr>
              <w:lastRenderedPageBreak/>
              <w:t>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87 935 282,98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76 729 978,72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76 729 978,72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10 877 404,26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10 877 404,26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327 900,00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327 900,00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85 256 759,39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5 528 000,00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градостроительной деятельности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846 855,96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846 855,96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846 855,96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4 681 144,04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5 528 000,00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5 528 000,00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color w:val="FF0000"/>
                <w:sz w:val="20"/>
                <w:szCs w:val="20"/>
              </w:rPr>
              <w:t>-846 855,96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color w:val="FF0000"/>
                <w:sz w:val="20"/>
                <w:szCs w:val="20"/>
              </w:rPr>
              <w:t>-846 855,96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"Обеспечение деятельности Департамента градостроительства и архитектуры </w:t>
            </w:r>
            <w:r w:rsidRPr="002C52B3">
              <w:rPr>
                <w:sz w:val="20"/>
                <w:szCs w:val="20"/>
              </w:rPr>
              <w:lastRenderedPageBreak/>
              <w:t>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79 728 759,39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45 207 722,96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31 660 909,78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31 660 909,78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11 766 224,54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11 766 224,54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1 780 588,64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42 513,24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1 738 075,40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30 265 836,43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29 990 235,43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29 990 235,43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274 800,00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274 800,00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4 255 200,00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255 200,00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255 200,00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58 409 258,63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58 409 258,63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Инвестиции в объекты муниципальной собственности в </w:t>
            </w:r>
            <w:r w:rsidRPr="002C52B3">
              <w:rPr>
                <w:sz w:val="20"/>
                <w:szCs w:val="20"/>
              </w:rPr>
              <w:lastRenderedPageBreak/>
              <w:t>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11 469 358,63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11 469 358,63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11 469 358,63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37 551 900,00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37 551 900,00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37 551 900,00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9 388 000,00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9 388 000,00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9 388 000,00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17 090 194,95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9 671 189,03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924 000,00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924 000,00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924 000,00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410 000,00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8 337 189,03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8 337 189,03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8 337 189,03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7 419 005,92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7 419 005,92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7 419 005,92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7 419 005,92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406 275 926,70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2 206 800,00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2 206 800,00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2 206 800,00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2 206 800,00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241 280,00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241 280,00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99 900,00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99 900,00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141 380,00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141 380,00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403 467 846,70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165 375 059,00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110 630 582,96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110 630 582,96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53 451 126,04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53 451 126,04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1 293 350,00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1 293 350,00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4 345 349,43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C52B3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4 345 349,43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4 345 349,43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191 238 552,00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189 446 791,00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189 446 791,00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1 791 761,00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1 791 761,00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Глава </w:t>
            </w:r>
            <w:proofErr w:type="gramStart"/>
            <w:r w:rsidRPr="002C52B3">
              <w:rPr>
                <w:sz w:val="20"/>
                <w:szCs w:val="20"/>
              </w:rPr>
              <w:t>местной</w:t>
            </w:r>
            <w:proofErr w:type="gramEnd"/>
            <w:r w:rsidRPr="002C52B3">
              <w:rPr>
                <w:sz w:val="20"/>
                <w:szCs w:val="20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547 750,57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547 750,57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547 750,57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22 164 835,70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17 134 000,00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17 134 000,00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2 992 217,70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2 992 217,70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1 227 000,00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1 227 000,00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811 618,00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61 618,00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9 047 800,00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C52B3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6 561 532,00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6 561 532,00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2 486 268,00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2 486 268,00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9 033 800,00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7 407 153,00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7 407 153,00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1 626 647,00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1 626 647,00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1 714 700,00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1 714 700,00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1 714 700,00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36 654 300,00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11 830 400,00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10 701 600,00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8 701 600,00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8 701 600,00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8 701 600,00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</w:t>
            </w:r>
            <w:r w:rsidRPr="002C52B3">
              <w:rPr>
                <w:sz w:val="20"/>
                <w:szCs w:val="20"/>
              </w:rPr>
              <w:lastRenderedPageBreak/>
              <w:t>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728 800,00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428 800,00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428 800,00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428 800,00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proofErr w:type="spellStart"/>
            <w:r w:rsidRPr="002C52B3">
              <w:rPr>
                <w:sz w:val="20"/>
                <w:szCs w:val="20"/>
              </w:rPr>
              <w:t>Софинансирование</w:t>
            </w:r>
            <w:proofErr w:type="spellEnd"/>
            <w:r w:rsidRPr="002C52B3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21 064 000,00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2C52B3">
              <w:rPr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 xml:space="preserve">Основное мероприятие "Развитие </w:t>
            </w:r>
            <w:proofErr w:type="spellStart"/>
            <w:r w:rsidRPr="002C52B3">
              <w:rPr>
                <w:sz w:val="20"/>
                <w:szCs w:val="20"/>
              </w:rPr>
              <w:t>рыбохозяйственного</w:t>
            </w:r>
            <w:proofErr w:type="spellEnd"/>
            <w:r w:rsidRPr="002C52B3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19 464 700,00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8 000 000,00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C52B3">
              <w:rPr>
                <w:sz w:val="20"/>
                <w:szCs w:val="20"/>
              </w:rPr>
              <w:t>рыбохозяйственного</w:t>
            </w:r>
            <w:proofErr w:type="spellEnd"/>
            <w:r w:rsidRPr="002C52B3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2C52B3">
              <w:rPr>
                <w:sz w:val="20"/>
                <w:szCs w:val="20"/>
              </w:rPr>
              <w:t>рыбохозяйственного</w:t>
            </w:r>
            <w:proofErr w:type="spellEnd"/>
            <w:r w:rsidRPr="002C52B3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11 464 700,00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11 464 700,00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11 464 700,00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606 300,00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606 300,00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606 300,00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606 300,00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2C52B3">
              <w:rPr>
                <w:sz w:val="20"/>
                <w:szCs w:val="20"/>
              </w:rPr>
              <w:t>"м</w:t>
            </w:r>
            <w:proofErr w:type="gramEnd"/>
            <w:r w:rsidRPr="002C52B3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500 000,00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457 000,00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</w:t>
            </w:r>
            <w:r w:rsidRPr="002C52B3">
              <w:rPr>
                <w:sz w:val="20"/>
                <w:szCs w:val="20"/>
              </w:rPr>
              <w:lastRenderedPageBreak/>
              <w:t>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3 759 900,00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 xml:space="preserve">Основное мероприятие "Организация и проведение </w:t>
            </w:r>
            <w:proofErr w:type="gramStart"/>
            <w:r w:rsidRPr="002C52B3">
              <w:rPr>
                <w:sz w:val="20"/>
                <w:szCs w:val="20"/>
              </w:rPr>
              <w:t>обучающий</w:t>
            </w:r>
            <w:proofErr w:type="gramEnd"/>
            <w:r w:rsidRPr="002C52B3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2C52B3">
              <w:rPr>
                <w:sz w:val="20"/>
                <w:szCs w:val="20"/>
              </w:rPr>
              <w:t>"У</w:t>
            </w:r>
            <w:proofErr w:type="gramEnd"/>
            <w:r w:rsidRPr="002C52B3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150 000,00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299 601,00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199 601,00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199 601,00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199 601,00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2C52B3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2C52B3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3 020 299,00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3 020 299,00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C52B3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3 020 299,00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3 020 299,00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b/>
                <w:bCs/>
                <w:sz w:val="20"/>
                <w:szCs w:val="20"/>
              </w:rPr>
            </w:pPr>
            <w:r w:rsidRPr="002C52B3">
              <w:rPr>
                <w:b/>
                <w:bCs/>
                <w:sz w:val="20"/>
                <w:szCs w:val="20"/>
              </w:rPr>
              <w:t>47 604 474,00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36 701 329,23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26 896 921,86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23 036 187,00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23 036 187,00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3 166 754,01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3 166 754,01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693 980,85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693 980,85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114 940,00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114 940,00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114 940,00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3 686 687,15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3 686 687,15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3 686 687,15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3 440 000,00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2 562 780,22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1 936 271,00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1 936 271,00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626 509,22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626 509,22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10 903 144,77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6 462 757,00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2C52B3">
              <w:rPr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6 415 526,00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6 415 526,00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47 231,00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47 231,00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3 727 042,00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3 727 042,00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3 727 042,00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713 345,77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712 160,00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712 160,00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1 185,77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1 185,77</w:t>
            </w:r>
          </w:p>
        </w:tc>
      </w:tr>
      <w:tr w:rsidR="00A2667A" w:rsidRPr="002C52B3" w:rsidTr="00A2667A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A2667A" w:rsidRPr="002C52B3" w:rsidRDefault="00A2667A" w:rsidP="00A2667A">
            <w:pPr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A2667A" w:rsidRPr="002C52B3" w:rsidRDefault="00A2667A" w:rsidP="00A2667A">
            <w:pPr>
              <w:jc w:val="center"/>
              <w:rPr>
                <w:sz w:val="20"/>
                <w:szCs w:val="20"/>
              </w:rPr>
            </w:pPr>
            <w:r w:rsidRPr="002C52B3">
              <w:rPr>
                <w:sz w:val="20"/>
                <w:szCs w:val="20"/>
              </w:rPr>
              <w:t>7 859 489 842,43</w:t>
            </w:r>
          </w:p>
        </w:tc>
      </w:tr>
    </w:tbl>
    <w:p w:rsidR="00A2667A" w:rsidRPr="002C52B3" w:rsidRDefault="00A2667A" w:rsidP="00A2667A">
      <w:pPr>
        <w:rPr>
          <w:sz w:val="20"/>
          <w:szCs w:val="20"/>
        </w:rPr>
      </w:pPr>
    </w:p>
    <w:p w:rsidR="002500BB" w:rsidRPr="002C52B3" w:rsidRDefault="002500BB" w:rsidP="00A2667A">
      <w:pPr>
        <w:rPr>
          <w:sz w:val="20"/>
          <w:szCs w:val="20"/>
        </w:rPr>
      </w:pPr>
    </w:p>
    <w:sectPr w:rsidR="002500BB" w:rsidRPr="002C52B3" w:rsidSect="00A2667A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67A" w:rsidRDefault="00A2667A" w:rsidP="00E12559">
      <w:r>
        <w:separator/>
      </w:r>
    </w:p>
  </w:endnote>
  <w:endnote w:type="continuationSeparator" w:id="0">
    <w:p w:rsidR="00A2667A" w:rsidRDefault="00A2667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67A" w:rsidRDefault="00A2667A" w:rsidP="00E12559">
      <w:r>
        <w:separator/>
      </w:r>
    </w:p>
  </w:footnote>
  <w:footnote w:type="continuationSeparator" w:id="0">
    <w:p w:rsidR="00A2667A" w:rsidRDefault="00A2667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A2667A" w:rsidRDefault="00B73D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A2667A" w:rsidRDefault="00A266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2B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52B3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667A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3D8B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3CA1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50</TotalTime>
  <Pages>47</Pages>
  <Words>22044</Words>
  <Characters>125656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147406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2017-11-21T03:25:00Z</dcterms:created>
  <dcterms:modified xsi:type="dcterms:W3CDTF">2017-11-27T10:23:00Z</dcterms:modified>
</cp:coreProperties>
</file>