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29" w:rsidRDefault="00502A29" w:rsidP="00502A29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A29" w:rsidRDefault="00502A29" w:rsidP="00502A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502A29" w:rsidRDefault="00502A29" w:rsidP="00502A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502A29" w:rsidRDefault="00502A29" w:rsidP="00502A29">
      <w:pPr>
        <w:jc w:val="center"/>
        <w:rPr>
          <w:sz w:val="28"/>
          <w:szCs w:val="28"/>
        </w:rPr>
      </w:pPr>
    </w:p>
    <w:p w:rsidR="00502A29" w:rsidRDefault="00502A29" w:rsidP="00502A29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502A29" w:rsidRDefault="00502A29" w:rsidP="00502A29">
      <w:pPr>
        <w:jc w:val="center"/>
        <w:rPr>
          <w:sz w:val="28"/>
          <w:szCs w:val="28"/>
        </w:rPr>
      </w:pPr>
    </w:p>
    <w:p w:rsidR="00502A29" w:rsidRDefault="00502A29" w:rsidP="00502A29">
      <w:pPr>
        <w:pStyle w:val="4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02A29" w:rsidRDefault="00502A29" w:rsidP="00502A29">
      <w:pPr>
        <w:jc w:val="both"/>
        <w:rPr>
          <w:sz w:val="28"/>
          <w:szCs w:val="28"/>
        </w:rPr>
      </w:pPr>
    </w:p>
    <w:p w:rsidR="00502A29" w:rsidRDefault="00502A29" w:rsidP="00502A29">
      <w:pPr>
        <w:jc w:val="both"/>
        <w:rPr>
          <w:sz w:val="28"/>
          <w:szCs w:val="28"/>
        </w:rPr>
      </w:pPr>
    </w:p>
    <w:p w:rsidR="00502A29" w:rsidRDefault="00502A29" w:rsidP="00502A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 июня 2022 года                                            </w:t>
      </w:r>
      <w:r>
        <w:rPr>
          <w:bCs/>
          <w:sz w:val="28"/>
          <w:szCs w:val="28"/>
        </w:rPr>
        <w:tab/>
        <w:t xml:space="preserve">                                            № 9-р</w:t>
      </w:r>
    </w:p>
    <w:p w:rsidR="00502A29" w:rsidRDefault="00502A29" w:rsidP="00502A29">
      <w:pPr>
        <w:rPr>
          <w:sz w:val="28"/>
          <w:szCs w:val="28"/>
        </w:rPr>
      </w:pPr>
    </w:p>
    <w:p w:rsidR="00502A29" w:rsidRDefault="00502A29" w:rsidP="00502A2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поощрении </w:t>
      </w:r>
      <w:proofErr w:type="gramStart"/>
      <w:r>
        <w:rPr>
          <w:sz w:val="28"/>
          <w:szCs w:val="28"/>
        </w:rPr>
        <w:t>Благодарственным</w:t>
      </w:r>
      <w:proofErr w:type="gramEnd"/>
    </w:p>
    <w:p w:rsidR="00502A29" w:rsidRDefault="00502A29" w:rsidP="00502A2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письмом Председателя Думы</w:t>
      </w:r>
    </w:p>
    <w:p w:rsidR="00502A29" w:rsidRDefault="00502A29" w:rsidP="00502A2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502A29" w:rsidRPr="00953B71" w:rsidRDefault="00502A29" w:rsidP="00502A29">
      <w:pPr>
        <w:rPr>
          <w:sz w:val="16"/>
          <w:szCs w:val="16"/>
        </w:rPr>
      </w:pPr>
    </w:p>
    <w:p w:rsidR="00953B71" w:rsidRDefault="00953B71" w:rsidP="00953B7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постановлением Председателя Думы города</w:t>
      </w:r>
      <w:r>
        <w:rPr>
          <w:sz w:val="28"/>
          <w:szCs w:val="28"/>
        </w:rPr>
        <w:br/>
        <w:t>Ханты-Мансийска от 20 ноября 2019 года № 19 «О Благодарственном письме Председателя Думы города Ханты-Мансийска»:</w:t>
      </w:r>
    </w:p>
    <w:p w:rsidR="00953B71" w:rsidRDefault="00953B71" w:rsidP="00953B7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Поощрить Благодарственным письмом Председателя Думы города</w:t>
      </w:r>
      <w:r>
        <w:rPr>
          <w:sz w:val="28"/>
          <w:szCs w:val="28"/>
        </w:rPr>
        <w:br/>
        <w:t xml:space="preserve">Ханты-Мансийска: </w:t>
      </w:r>
    </w:p>
    <w:p w:rsidR="00953B71" w:rsidRDefault="00953B71" w:rsidP="00953B71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активное участие в жизни города Ханты-Мансийска, плодотворное сотрудничество, значительный вклад в решение вопросов по защите прав</w:t>
      </w:r>
      <w:r>
        <w:rPr>
          <w:sz w:val="28"/>
          <w:szCs w:val="28"/>
        </w:rPr>
        <w:br/>
        <w:t>и законных интересов детей и в связи с профессиональным праздником Днем социального работника:</w:t>
      </w:r>
    </w:p>
    <w:p w:rsidR="00953B71" w:rsidRDefault="00953B71" w:rsidP="00953B71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hyperlink r:id="rId6" w:history="1">
        <w:proofErr w:type="spellStart"/>
        <w:r>
          <w:rPr>
            <w:rStyle w:val="a7"/>
            <w:rFonts w:eastAsia="Arial Unicode MS"/>
            <w:bCs/>
            <w:color w:val="000000"/>
            <w:sz w:val="28"/>
            <w:szCs w:val="28"/>
          </w:rPr>
          <w:t>Уракбаеву</w:t>
        </w:r>
        <w:proofErr w:type="spellEnd"/>
        <w:r>
          <w:rPr>
            <w:rStyle w:val="a7"/>
            <w:rFonts w:eastAsia="Arial Unicode MS"/>
            <w:bCs/>
            <w:color w:val="000000"/>
            <w:sz w:val="28"/>
            <w:szCs w:val="28"/>
          </w:rPr>
          <w:t xml:space="preserve"> Галину Николаевн</w:t>
        </w:r>
      </w:hyperlink>
      <w:r>
        <w:rPr>
          <w:bCs/>
          <w:color w:val="000000"/>
          <w:sz w:val="28"/>
          <w:szCs w:val="28"/>
        </w:rPr>
        <w:t>у,</w:t>
      </w:r>
      <w:r>
        <w:rPr>
          <w:color w:val="000000"/>
          <w:sz w:val="28"/>
          <w:szCs w:val="28"/>
        </w:rPr>
        <w:t xml:space="preserve"> заведующего отделением социальной реабилитации и </w:t>
      </w:r>
      <w:proofErr w:type="spellStart"/>
      <w:r>
        <w:rPr>
          <w:color w:val="000000"/>
          <w:sz w:val="28"/>
          <w:szCs w:val="28"/>
        </w:rPr>
        <w:t>абилитации</w:t>
      </w:r>
      <w:proofErr w:type="spellEnd"/>
      <w:r>
        <w:rPr>
          <w:color w:val="000000"/>
          <w:sz w:val="28"/>
          <w:szCs w:val="28"/>
        </w:rPr>
        <w:t xml:space="preserve"> бюджетного учреждения Ханты-Мансийского автономного округа – Югры «Ханты-Мансийский </w:t>
      </w:r>
      <w:proofErr w:type="gramStart"/>
      <w:r>
        <w:rPr>
          <w:color w:val="000000"/>
          <w:sz w:val="28"/>
          <w:szCs w:val="28"/>
        </w:rPr>
        <w:t>реабилитационный</w:t>
      </w:r>
      <w:proofErr w:type="gramEnd"/>
      <w:r>
        <w:rPr>
          <w:color w:val="000000"/>
          <w:sz w:val="28"/>
          <w:szCs w:val="28"/>
        </w:rPr>
        <w:t xml:space="preserve"> центр»;</w:t>
      </w:r>
    </w:p>
    <w:p w:rsidR="00953B71" w:rsidRDefault="00953B71" w:rsidP="00953B71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Колодкину Анну Александровну, </w:t>
      </w:r>
      <w:r>
        <w:rPr>
          <w:color w:val="000000"/>
          <w:sz w:val="28"/>
          <w:szCs w:val="28"/>
        </w:rPr>
        <w:t>заместителя заведующего стационарным отделением</w:t>
      </w:r>
      <w:r>
        <w:rPr>
          <w:bCs/>
          <w:color w:val="000000"/>
          <w:sz w:val="28"/>
          <w:szCs w:val="28"/>
        </w:rPr>
        <w:t xml:space="preserve"> б</w:t>
      </w:r>
      <w:r>
        <w:rPr>
          <w:color w:val="000000"/>
          <w:sz w:val="28"/>
          <w:szCs w:val="28"/>
        </w:rPr>
        <w:t>юджетного учреждения Ханты-Мансийского автономного округа – Югры «Ханты-Мансийский центр содействия семейному воспитанию»;</w:t>
      </w:r>
    </w:p>
    <w:p w:rsidR="00953B71" w:rsidRDefault="00953B71" w:rsidP="00953B7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Морозову Ольгу Тимофеевну,</w:t>
      </w:r>
      <w:r>
        <w:rPr>
          <w:color w:val="000000"/>
          <w:sz w:val="28"/>
          <w:szCs w:val="28"/>
        </w:rPr>
        <w:t xml:space="preserve"> специалиста по работе с семьей бюджетного учреждения Ханты-Мансийского автономного округа – Югры</w:t>
      </w:r>
      <w:r>
        <w:rPr>
          <w:color w:val="000000"/>
          <w:sz w:val="28"/>
          <w:szCs w:val="28"/>
        </w:rPr>
        <w:br/>
        <w:t>«Ханты-Мансийский центр социальной помощи семье и детям».</w:t>
      </w:r>
    </w:p>
    <w:p w:rsidR="00502A29" w:rsidRDefault="00502A29" w:rsidP="00502A29">
      <w:pPr>
        <w:rPr>
          <w:sz w:val="28"/>
          <w:szCs w:val="28"/>
        </w:rPr>
      </w:pPr>
      <w:bookmarkStart w:id="0" w:name="_GoBack"/>
      <w:bookmarkEnd w:id="0"/>
    </w:p>
    <w:p w:rsidR="00502A29" w:rsidRDefault="00502A29" w:rsidP="00502A29">
      <w:pPr>
        <w:rPr>
          <w:sz w:val="28"/>
          <w:szCs w:val="28"/>
        </w:rPr>
      </w:pPr>
    </w:p>
    <w:p w:rsidR="00502A29" w:rsidRDefault="00502A29" w:rsidP="00502A29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502A29" w:rsidRDefault="00502A29" w:rsidP="00502A29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E80536" w:rsidRDefault="00E80536"/>
    <w:sectPr w:rsidR="00E80536" w:rsidSect="00502A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3B"/>
    <w:rsid w:val="00502A29"/>
    <w:rsid w:val="00953B71"/>
    <w:rsid w:val="00B87B3B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2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A2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953B71"/>
    <w:rPr>
      <w:strike w:val="0"/>
      <w:dstrike w:val="0"/>
      <w:color w:val="337AB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2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A2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953B71"/>
    <w:rPr>
      <w:strike w:val="0"/>
      <w:dstrike w:val="0"/>
      <w:color w:val="337AB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mrcd.ru/?page_id=722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3</cp:revision>
  <dcterms:created xsi:type="dcterms:W3CDTF">2022-06-28T06:36:00Z</dcterms:created>
  <dcterms:modified xsi:type="dcterms:W3CDTF">2022-06-28T06:38:00Z</dcterms:modified>
</cp:coreProperties>
</file>