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60" w:rsidRDefault="006B6A60" w:rsidP="00536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i/>
          <w:noProof/>
          <w:lang w:eastAsia="ru-RU"/>
        </w:rPr>
        <w:drawing>
          <wp:inline distT="0" distB="0" distL="0" distR="0" wp14:anchorId="0703AB5A" wp14:editId="32D14B33">
            <wp:extent cx="581025" cy="704850"/>
            <wp:effectExtent l="0" t="0" r="9525" b="0"/>
            <wp:docPr id="8" name="Рисунок 8" descr="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60" w:rsidRDefault="006B6A60" w:rsidP="00536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C4" w:rsidRPr="00536BC4" w:rsidRDefault="00536BC4" w:rsidP="00536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BC4"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536BC4" w:rsidRPr="00536BC4" w:rsidRDefault="00536BC4" w:rsidP="00536BC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BC4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36BC4" w:rsidRDefault="00536BC4" w:rsidP="00536BC4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536BC4" w:rsidRPr="00536BC4" w:rsidRDefault="00536BC4" w:rsidP="00536BC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ПРЕДСЕДАТЕЛЬ</w:t>
      </w:r>
    </w:p>
    <w:p w:rsidR="00536BC4" w:rsidRPr="00536BC4" w:rsidRDefault="00536BC4" w:rsidP="00536B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СЧЕТНОЙ ПАЛАТЫ</w:t>
      </w:r>
      <w:r w:rsidRPr="00536BC4">
        <w:rPr>
          <w:rFonts w:ascii="Times New Roman" w:hAnsi="Times New Roman" w:cs="Times New Roman"/>
          <w:b/>
          <w:sz w:val="28"/>
        </w:rPr>
        <w:t xml:space="preserve"> ГОРОДА ХАНТЫ-МАНСИЙСКА</w:t>
      </w:r>
    </w:p>
    <w:p w:rsidR="00536BC4" w:rsidRPr="00536BC4" w:rsidRDefault="00536BC4" w:rsidP="00536BC4">
      <w:pPr>
        <w:spacing w:after="0"/>
        <w:jc w:val="center"/>
        <w:rPr>
          <w:rFonts w:ascii="Times New Roman" w:hAnsi="Times New Roman" w:cs="Times New Roman"/>
          <w:b/>
        </w:rPr>
      </w:pPr>
    </w:p>
    <w:p w:rsidR="00536BC4" w:rsidRPr="00536BC4" w:rsidRDefault="00C93AF9" w:rsidP="00536B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</w:t>
      </w:r>
    </w:p>
    <w:p w:rsidR="00536BC4" w:rsidRDefault="00536BC4" w:rsidP="00536BC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36BC4" w:rsidRDefault="00536BC4" w:rsidP="00536BC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36BC4" w:rsidRPr="00536BC4" w:rsidRDefault="008B51C6" w:rsidP="00536BC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8B23F5">
        <w:rPr>
          <w:rFonts w:ascii="Times New Roman" w:hAnsi="Times New Roman" w:cs="Times New Roman"/>
          <w:sz w:val="28"/>
        </w:rPr>
        <w:t>.05.2022</w:t>
      </w:r>
      <w:r w:rsidR="00536BC4" w:rsidRPr="00536BC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="008B23F5">
        <w:rPr>
          <w:rFonts w:ascii="Times New Roman" w:hAnsi="Times New Roman" w:cs="Times New Roman"/>
          <w:sz w:val="28"/>
        </w:rPr>
        <w:t xml:space="preserve">                      </w:t>
      </w:r>
      <w:r w:rsidR="00536BC4" w:rsidRPr="00536BC4">
        <w:rPr>
          <w:rFonts w:ascii="Times New Roman" w:hAnsi="Times New Roman" w:cs="Times New Roman"/>
          <w:sz w:val="28"/>
        </w:rPr>
        <w:t>№</w:t>
      </w:r>
      <w:r w:rsidR="008B23F5">
        <w:rPr>
          <w:rFonts w:ascii="Times New Roman" w:hAnsi="Times New Roman" w:cs="Times New Roman"/>
          <w:sz w:val="28"/>
        </w:rPr>
        <w:t xml:space="preserve"> </w:t>
      </w:r>
      <w:r w:rsidR="00E17D4C">
        <w:rPr>
          <w:rFonts w:ascii="Times New Roman" w:hAnsi="Times New Roman" w:cs="Times New Roman"/>
          <w:sz w:val="28"/>
        </w:rPr>
        <w:t>6</w:t>
      </w:r>
    </w:p>
    <w:p w:rsidR="00756795" w:rsidRDefault="00756795" w:rsidP="006904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4370"/>
      </w:tblGrid>
      <w:tr w:rsidR="001D2D84" w:rsidTr="001D2D84">
        <w:trPr>
          <w:trHeight w:val="1096"/>
        </w:trPr>
        <w:tc>
          <w:tcPr>
            <w:tcW w:w="4370" w:type="dxa"/>
          </w:tcPr>
          <w:p w:rsidR="001D2D84" w:rsidRDefault="001D2D84" w:rsidP="001D2D84">
            <w:pPr>
              <w:pStyle w:val="a3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лиц, ответственных за обработку </w:t>
            </w:r>
            <w:r w:rsidR="0037434F">
              <w:rPr>
                <w:rFonts w:ascii="Times New Roman" w:hAnsi="Times New Roman" w:cs="Times New Roman"/>
                <w:sz w:val="28"/>
                <w:szCs w:val="28"/>
              </w:rPr>
              <w:t>персональных данных в Счетной палате города Ханты-Мансийска</w:t>
            </w:r>
          </w:p>
        </w:tc>
      </w:tr>
    </w:tbl>
    <w:p w:rsidR="00294DD6" w:rsidRDefault="005A047D" w:rsidP="006904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434F" w:rsidRDefault="0037434F" w:rsidP="00294D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047A" w:rsidRDefault="0037434F" w:rsidP="003743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7434F">
        <w:rPr>
          <w:rFonts w:ascii="Times New Roman" w:hAnsi="Times New Roman" w:cs="Times New Roman"/>
          <w:sz w:val="28"/>
          <w:szCs w:val="28"/>
        </w:rPr>
        <w:t>со статьей 18.1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.07.2016 №</w:t>
      </w:r>
      <w:r w:rsidRPr="0037434F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434F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», подпунктом «б» пункта 1 Перечня мер, направленных на обеспечение выполнения обязанностей, предусмотренных </w:t>
      </w:r>
      <w:r w:rsidRPr="0037434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7434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74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органами, утвержденного </w:t>
      </w:r>
      <w:r w:rsidRPr="0037434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4F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21.03.2012 №211,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A047D">
        <w:rPr>
          <w:rFonts w:ascii="Times New Roman" w:hAnsi="Times New Roman" w:cs="Times New Roman"/>
          <w:sz w:val="28"/>
          <w:szCs w:val="28"/>
        </w:rPr>
        <w:t>уководствуясь</w:t>
      </w:r>
      <w:r w:rsidR="00294DD6">
        <w:rPr>
          <w:rFonts w:ascii="Times New Roman" w:hAnsi="Times New Roman" w:cs="Times New Roman"/>
          <w:sz w:val="28"/>
          <w:szCs w:val="28"/>
        </w:rPr>
        <w:t xml:space="preserve"> </w:t>
      </w:r>
      <w:r w:rsidR="00674FB3">
        <w:rPr>
          <w:rFonts w:ascii="Times New Roman" w:hAnsi="Times New Roman" w:cs="Times New Roman"/>
          <w:sz w:val="28"/>
          <w:szCs w:val="28"/>
        </w:rPr>
        <w:t>подпунктом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674FB3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787ED7">
        <w:rPr>
          <w:rFonts w:ascii="Times New Roman" w:hAnsi="Times New Roman" w:cs="Times New Roman"/>
          <w:sz w:val="28"/>
          <w:szCs w:val="28"/>
        </w:rPr>
        <w:t>ст</w:t>
      </w:r>
      <w:r w:rsidR="00DC632E">
        <w:rPr>
          <w:rFonts w:ascii="Times New Roman" w:hAnsi="Times New Roman" w:cs="Times New Roman"/>
          <w:sz w:val="28"/>
          <w:szCs w:val="28"/>
        </w:rPr>
        <w:t xml:space="preserve">атьи </w:t>
      </w:r>
      <w:r w:rsidR="00787ED7">
        <w:rPr>
          <w:rFonts w:ascii="Times New Roman" w:hAnsi="Times New Roman" w:cs="Times New Roman"/>
          <w:sz w:val="28"/>
          <w:szCs w:val="28"/>
        </w:rPr>
        <w:t>16 Положения</w:t>
      </w:r>
      <w:r w:rsidR="00FA0AC5" w:rsidRPr="00FA0AC5">
        <w:rPr>
          <w:rFonts w:ascii="Times New Roman" w:hAnsi="Times New Roman" w:cs="Times New Roman"/>
          <w:sz w:val="28"/>
          <w:szCs w:val="28"/>
        </w:rPr>
        <w:t xml:space="preserve"> </w:t>
      </w:r>
      <w:r w:rsidR="00FA0AC5">
        <w:rPr>
          <w:rFonts w:ascii="Times New Roman" w:hAnsi="Times New Roman" w:cs="Times New Roman"/>
          <w:sz w:val="28"/>
          <w:szCs w:val="28"/>
        </w:rPr>
        <w:t>о Счетной палате города Ханты-Мансийск</w:t>
      </w:r>
      <w:r w:rsidR="00A84844">
        <w:rPr>
          <w:rFonts w:ascii="Times New Roman" w:hAnsi="Times New Roman" w:cs="Times New Roman"/>
          <w:sz w:val="28"/>
          <w:szCs w:val="28"/>
        </w:rPr>
        <w:t>а</w:t>
      </w:r>
      <w:r w:rsidR="00FA0AC5">
        <w:rPr>
          <w:rFonts w:ascii="Times New Roman" w:hAnsi="Times New Roman" w:cs="Times New Roman"/>
          <w:sz w:val="28"/>
          <w:szCs w:val="28"/>
        </w:rPr>
        <w:t>, утвержденного решением Думы города Ханты-Мансийск</w:t>
      </w:r>
      <w:r w:rsidR="00A84844">
        <w:rPr>
          <w:rFonts w:ascii="Times New Roman" w:hAnsi="Times New Roman" w:cs="Times New Roman"/>
          <w:sz w:val="28"/>
          <w:szCs w:val="28"/>
        </w:rPr>
        <w:t>а</w:t>
      </w:r>
      <w:r w:rsidR="00FA0AC5">
        <w:rPr>
          <w:rFonts w:ascii="Times New Roman" w:hAnsi="Times New Roman" w:cs="Times New Roman"/>
          <w:sz w:val="28"/>
          <w:szCs w:val="28"/>
        </w:rPr>
        <w:t xml:space="preserve"> от 25.02.2022 №58-</w:t>
      </w:r>
      <w:r w:rsidR="00FA0AC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A0AC5" w:rsidRPr="00294DD6">
        <w:rPr>
          <w:rFonts w:ascii="Times New Roman" w:hAnsi="Times New Roman" w:cs="Times New Roman"/>
          <w:sz w:val="28"/>
          <w:szCs w:val="28"/>
        </w:rPr>
        <w:t xml:space="preserve"> </w:t>
      </w:r>
      <w:r w:rsidR="00FA0AC5">
        <w:rPr>
          <w:rFonts w:ascii="Times New Roman" w:hAnsi="Times New Roman" w:cs="Times New Roman"/>
          <w:sz w:val="28"/>
          <w:szCs w:val="28"/>
        </w:rPr>
        <w:t>РД</w:t>
      </w:r>
      <w:r w:rsidR="00CC2F25">
        <w:rPr>
          <w:rFonts w:ascii="Times New Roman" w:hAnsi="Times New Roman" w:cs="Times New Roman"/>
          <w:sz w:val="28"/>
          <w:szCs w:val="28"/>
        </w:rPr>
        <w:t>,</w:t>
      </w:r>
    </w:p>
    <w:p w:rsidR="00CC2F25" w:rsidRDefault="00CC2F25" w:rsidP="00294D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F25" w:rsidRDefault="0037434F" w:rsidP="00CC2F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CC2F25">
        <w:rPr>
          <w:rFonts w:ascii="Times New Roman" w:hAnsi="Times New Roman" w:cs="Times New Roman"/>
          <w:sz w:val="28"/>
          <w:szCs w:val="28"/>
        </w:rPr>
        <w:t>:</w:t>
      </w:r>
    </w:p>
    <w:p w:rsidR="00CC2F25" w:rsidRDefault="00CC2F25" w:rsidP="00CC2F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689A" w:rsidRDefault="0037434F" w:rsidP="00FE689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9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F14086" w:rsidRPr="00FE689A">
        <w:rPr>
          <w:rFonts w:ascii="Times New Roman" w:hAnsi="Times New Roman" w:cs="Times New Roman"/>
          <w:sz w:val="28"/>
          <w:szCs w:val="28"/>
        </w:rPr>
        <w:t xml:space="preserve">начальника организационно-правового отдела аппарата Счетной палаты города Ханты-Мансийска </w:t>
      </w:r>
      <w:proofErr w:type="spellStart"/>
      <w:r w:rsidR="00F14086" w:rsidRPr="00FE689A">
        <w:rPr>
          <w:rFonts w:ascii="Times New Roman" w:hAnsi="Times New Roman" w:cs="Times New Roman"/>
          <w:sz w:val="28"/>
          <w:szCs w:val="28"/>
        </w:rPr>
        <w:t>Головашкину</w:t>
      </w:r>
      <w:proofErr w:type="spellEnd"/>
      <w:r w:rsidR="00F14086" w:rsidRPr="00FE689A">
        <w:rPr>
          <w:rFonts w:ascii="Times New Roman" w:hAnsi="Times New Roman" w:cs="Times New Roman"/>
          <w:sz w:val="28"/>
          <w:szCs w:val="28"/>
        </w:rPr>
        <w:t xml:space="preserve"> Л.А.</w:t>
      </w:r>
      <w:r w:rsidR="00F14086">
        <w:rPr>
          <w:rFonts w:ascii="Times New Roman" w:hAnsi="Times New Roman" w:cs="Times New Roman"/>
          <w:sz w:val="28"/>
          <w:szCs w:val="28"/>
        </w:rPr>
        <w:t xml:space="preserve"> </w:t>
      </w:r>
      <w:r w:rsidRPr="00FE689A">
        <w:rPr>
          <w:rFonts w:ascii="Times New Roman" w:hAnsi="Times New Roman" w:cs="Times New Roman"/>
          <w:sz w:val="28"/>
          <w:szCs w:val="28"/>
        </w:rPr>
        <w:t>лицом, ответственным за организацию обработки персональных данных в Счетной палате города Ханты-Мансийска</w:t>
      </w:r>
      <w:r w:rsidR="00FE689A" w:rsidRPr="00FE689A">
        <w:rPr>
          <w:rFonts w:ascii="Times New Roman" w:hAnsi="Times New Roman" w:cs="Times New Roman"/>
          <w:sz w:val="28"/>
          <w:szCs w:val="28"/>
        </w:rPr>
        <w:t>;</w:t>
      </w:r>
    </w:p>
    <w:p w:rsidR="00FE689A" w:rsidRPr="00FE689A" w:rsidRDefault="00FE689A" w:rsidP="00FE689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9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E689A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E689A">
        <w:rPr>
          <w:rFonts w:ascii="Times New Roman" w:hAnsi="Times New Roman" w:cs="Times New Roman"/>
          <w:sz w:val="28"/>
          <w:szCs w:val="28"/>
        </w:rPr>
        <w:t xml:space="preserve"> инструк</w:t>
      </w:r>
      <w:r>
        <w:rPr>
          <w:rFonts w:ascii="Times New Roman" w:hAnsi="Times New Roman" w:cs="Times New Roman"/>
          <w:sz w:val="28"/>
          <w:szCs w:val="28"/>
        </w:rPr>
        <w:t>цию</w:t>
      </w:r>
      <w:r w:rsidRPr="00FE689A">
        <w:rPr>
          <w:rFonts w:ascii="Times New Roman" w:hAnsi="Times New Roman" w:cs="Times New Roman"/>
          <w:sz w:val="28"/>
          <w:szCs w:val="28"/>
        </w:rPr>
        <w:t xml:space="preserve"> </w:t>
      </w:r>
      <w:r w:rsidR="00F14086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FE689A">
        <w:rPr>
          <w:rFonts w:ascii="Times New Roman" w:hAnsi="Times New Roman" w:cs="Times New Roman"/>
          <w:sz w:val="28"/>
          <w:szCs w:val="28"/>
        </w:rPr>
        <w:t>ответственного за организацию обработки персональных данных в Счетной палате города Ханты-Мансийска</w:t>
      </w:r>
      <w:r w:rsidR="00F140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78B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14086">
        <w:rPr>
          <w:rFonts w:ascii="Times New Roman" w:hAnsi="Times New Roman" w:cs="Times New Roman"/>
          <w:sz w:val="28"/>
          <w:szCs w:val="28"/>
        </w:rPr>
        <w:t xml:space="preserve">№1 </w:t>
      </w:r>
      <w:r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F8778B" w:rsidRDefault="00674FB3" w:rsidP="00674FB3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E689A">
        <w:rPr>
          <w:rFonts w:ascii="Times New Roman" w:hAnsi="Times New Roman" w:cs="Times New Roman"/>
          <w:sz w:val="28"/>
          <w:szCs w:val="28"/>
        </w:rPr>
        <w:t xml:space="preserve">перечень должностей лиц, замещающих муниципальные должности, 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="00F8778B" w:rsidRPr="00F8778B">
        <w:rPr>
          <w:rFonts w:ascii="Times New Roman" w:hAnsi="Times New Roman" w:cs="Times New Roman"/>
          <w:sz w:val="28"/>
          <w:szCs w:val="28"/>
        </w:rPr>
        <w:t>города Ханты-Мансийск</w:t>
      </w:r>
      <w:r w:rsidR="00A84844">
        <w:rPr>
          <w:rFonts w:ascii="Times New Roman" w:hAnsi="Times New Roman" w:cs="Times New Roman"/>
          <w:sz w:val="28"/>
          <w:szCs w:val="28"/>
        </w:rPr>
        <w:t>а</w:t>
      </w:r>
      <w:r w:rsidR="00F14086">
        <w:rPr>
          <w:rFonts w:ascii="Times New Roman" w:hAnsi="Times New Roman" w:cs="Times New Roman"/>
          <w:sz w:val="28"/>
          <w:szCs w:val="28"/>
        </w:rPr>
        <w:t xml:space="preserve">, осуществляющих обработку персональных данных либо имеющих </w:t>
      </w:r>
      <w:r w:rsidR="00F14086">
        <w:rPr>
          <w:rFonts w:ascii="Times New Roman" w:hAnsi="Times New Roman" w:cs="Times New Roman"/>
          <w:sz w:val="28"/>
          <w:szCs w:val="28"/>
        </w:rPr>
        <w:lastRenderedPageBreak/>
        <w:t>доступ к персональным данным в процессе осуществления ими служебной деятельности при исполнении ими должностных обязанностей</w:t>
      </w:r>
      <w:r w:rsidR="002A1298">
        <w:rPr>
          <w:rFonts w:ascii="Times New Roman" w:hAnsi="Times New Roman" w:cs="Times New Roman"/>
          <w:sz w:val="28"/>
          <w:szCs w:val="28"/>
        </w:rPr>
        <w:t>,</w:t>
      </w:r>
      <w:r w:rsidR="00F14086" w:rsidRPr="00F14086">
        <w:rPr>
          <w:rFonts w:ascii="Times New Roman" w:hAnsi="Times New Roman" w:cs="Times New Roman"/>
          <w:sz w:val="28"/>
          <w:szCs w:val="28"/>
        </w:rPr>
        <w:t xml:space="preserve"> </w:t>
      </w:r>
      <w:r w:rsidR="00F14086" w:rsidRPr="00674FB3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F14086">
        <w:rPr>
          <w:rFonts w:ascii="Times New Roman" w:hAnsi="Times New Roman" w:cs="Times New Roman"/>
          <w:sz w:val="28"/>
          <w:szCs w:val="28"/>
        </w:rPr>
        <w:t>2 к настоящему приказу</w:t>
      </w:r>
      <w:r w:rsidR="00BC0ACC">
        <w:rPr>
          <w:rFonts w:ascii="Times New Roman" w:hAnsi="Times New Roman" w:cs="Times New Roman"/>
          <w:sz w:val="28"/>
          <w:szCs w:val="28"/>
        </w:rPr>
        <w:t>;</w:t>
      </w:r>
    </w:p>
    <w:p w:rsidR="00787ED7" w:rsidRDefault="00674FB3" w:rsidP="00294D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74FB3">
        <w:rPr>
          <w:rFonts w:ascii="Times New Roman" w:hAnsi="Times New Roman" w:cs="Times New Roman"/>
          <w:sz w:val="28"/>
          <w:szCs w:val="28"/>
        </w:rPr>
        <w:t xml:space="preserve">Начальнику организационно-правового отдела аппарата Счетной палаты города Ханты-Мансийска </w:t>
      </w:r>
      <w:proofErr w:type="spellStart"/>
      <w:r w:rsidRPr="00674FB3">
        <w:rPr>
          <w:rFonts w:ascii="Times New Roman" w:hAnsi="Times New Roman" w:cs="Times New Roman"/>
          <w:sz w:val="28"/>
          <w:szCs w:val="28"/>
        </w:rPr>
        <w:t>Головашкиной</w:t>
      </w:r>
      <w:proofErr w:type="spellEnd"/>
      <w:r w:rsidRPr="00674FB3">
        <w:rPr>
          <w:rFonts w:ascii="Times New Roman" w:hAnsi="Times New Roman" w:cs="Times New Roman"/>
          <w:sz w:val="28"/>
          <w:szCs w:val="28"/>
        </w:rPr>
        <w:t xml:space="preserve"> Л.А. ознакомить лиц, замещающих муниципальные должности, и муниципальных служащих Счетной палаты города Ханты-Мансийска с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14086">
        <w:rPr>
          <w:rFonts w:ascii="Times New Roman" w:hAnsi="Times New Roman" w:cs="Times New Roman"/>
          <w:sz w:val="28"/>
          <w:szCs w:val="28"/>
        </w:rPr>
        <w:t>приказом;</w:t>
      </w:r>
    </w:p>
    <w:p w:rsidR="008B23F5" w:rsidRPr="008B23F5" w:rsidRDefault="008B23F5" w:rsidP="008B23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086">
        <w:rPr>
          <w:rFonts w:ascii="Times New Roman" w:hAnsi="Times New Roman" w:cs="Times New Roman"/>
          <w:sz w:val="28"/>
          <w:szCs w:val="28"/>
        </w:rPr>
        <w:t xml:space="preserve">. Настоящий приказ </w:t>
      </w:r>
      <w:r w:rsidRPr="008B23F5">
        <w:rPr>
          <w:rFonts w:ascii="Times New Roman" w:hAnsi="Times New Roman" w:cs="Times New Roman"/>
          <w:sz w:val="28"/>
          <w:szCs w:val="28"/>
        </w:rPr>
        <w:t>вступает в силу со дня его подписания;</w:t>
      </w:r>
    </w:p>
    <w:p w:rsidR="00787ED7" w:rsidRDefault="008B23F5" w:rsidP="008B23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23F5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</w:t>
      </w:r>
      <w:r w:rsidR="00F14086">
        <w:rPr>
          <w:rFonts w:ascii="Times New Roman" w:hAnsi="Times New Roman" w:cs="Times New Roman"/>
          <w:sz w:val="28"/>
          <w:szCs w:val="28"/>
        </w:rPr>
        <w:t>приказа</w:t>
      </w:r>
      <w:r w:rsidRPr="008B23F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87ED7" w:rsidRDefault="00787ED7" w:rsidP="00294D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3F5" w:rsidRDefault="008B23F5" w:rsidP="00D808F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7ED7" w:rsidRDefault="00536BC4" w:rsidP="00D808F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7731" w:rsidRDefault="00536BC4" w:rsidP="00D808F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Счетной палаты</w:t>
      </w:r>
    </w:p>
    <w:p w:rsidR="00536BC4" w:rsidRDefault="00597731" w:rsidP="00D808F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6BC4">
        <w:rPr>
          <w:rFonts w:ascii="Times New Roman" w:hAnsi="Times New Roman" w:cs="Times New Roman"/>
          <w:sz w:val="28"/>
          <w:szCs w:val="28"/>
        </w:rPr>
        <w:tab/>
      </w:r>
      <w:r w:rsidR="00536BC4">
        <w:rPr>
          <w:rFonts w:ascii="Times New Roman" w:hAnsi="Times New Roman" w:cs="Times New Roman"/>
          <w:sz w:val="28"/>
          <w:szCs w:val="28"/>
        </w:rPr>
        <w:tab/>
      </w:r>
      <w:r w:rsidR="00536BC4">
        <w:rPr>
          <w:rFonts w:ascii="Times New Roman" w:hAnsi="Times New Roman" w:cs="Times New Roman"/>
          <w:sz w:val="28"/>
          <w:szCs w:val="28"/>
        </w:rPr>
        <w:tab/>
      </w:r>
      <w:r w:rsidR="00536BC4">
        <w:rPr>
          <w:rFonts w:ascii="Times New Roman" w:hAnsi="Times New Roman" w:cs="Times New Roman"/>
          <w:sz w:val="28"/>
          <w:szCs w:val="28"/>
        </w:rPr>
        <w:tab/>
      </w:r>
      <w:r w:rsidR="00536BC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C0ACC">
        <w:rPr>
          <w:rFonts w:ascii="Times New Roman" w:hAnsi="Times New Roman" w:cs="Times New Roman"/>
          <w:sz w:val="28"/>
          <w:szCs w:val="28"/>
        </w:rPr>
        <w:t xml:space="preserve">    </w:t>
      </w:r>
      <w:r w:rsidR="00536BC4">
        <w:rPr>
          <w:rFonts w:ascii="Times New Roman" w:hAnsi="Times New Roman" w:cs="Times New Roman"/>
          <w:sz w:val="28"/>
          <w:szCs w:val="28"/>
        </w:rPr>
        <w:t>Е.Ю.</w:t>
      </w:r>
      <w:r w:rsidR="00475A3E">
        <w:rPr>
          <w:rFonts w:ascii="Times New Roman" w:hAnsi="Times New Roman" w:cs="Times New Roman"/>
          <w:sz w:val="28"/>
          <w:szCs w:val="28"/>
        </w:rPr>
        <w:t xml:space="preserve"> </w:t>
      </w:r>
      <w:r w:rsidR="00536BC4">
        <w:rPr>
          <w:rFonts w:ascii="Times New Roman" w:hAnsi="Times New Roman" w:cs="Times New Roman"/>
          <w:sz w:val="28"/>
          <w:szCs w:val="28"/>
        </w:rPr>
        <w:t>Игушев</w:t>
      </w: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F14086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87ED7" w:rsidRPr="00F14086" w:rsidRDefault="008B23F5" w:rsidP="00F14086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1408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74FB3" w:rsidRPr="00F14086">
        <w:rPr>
          <w:rFonts w:ascii="Times New Roman" w:hAnsi="Times New Roman" w:cs="Times New Roman"/>
          <w:sz w:val="24"/>
          <w:szCs w:val="24"/>
        </w:rPr>
        <w:t>рил</w:t>
      </w:r>
      <w:r w:rsidR="004C71C2" w:rsidRPr="00F14086">
        <w:rPr>
          <w:rFonts w:ascii="Times New Roman" w:hAnsi="Times New Roman" w:cs="Times New Roman"/>
          <w:sz w:val="24"/>
          <w:szCs w:val="24"/>
        </w:rPr>
        <w:t>ожение</w:t>
      </w:r>
      <w:r w:rsidR="00674FB3" w:rsidRPr="00F14086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CD440B" w:rsidRPr="00F14086" w:rsidRDefault="00674FB3" w:rsidP="00F14086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14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C71C2" w:rsidRPr="00F14086">
        <w:rPr>
          <w:rFonts w:ascii="Times New Roman" w:hAnsi="Times New Roman" w:cs="Times New Roman"/>
          <w:sz w:val="24"/>
          <w:szCs w:val="24"/>
        </w:rPr>
        <w:t xml:space="preserve">к </w:t>
      </w:r>
      <w:r w:rsidR="00F14086">
        <w:rPr>
          <w:rFonts w:ascii="Times New Roman" w:hAnsi="Times New Roman" w:cs="Times New Roman"/>
          <w:sz w:val="24"/>
          <w:szCs w:val="24"/>
        </w:rPr>
        <w:t>приказу</w:t>
      </w:r>
      <w:r w:rsidRPr="00F14086">
        <w:rPr>
          <w:rFonts w:ascii="Times New Roman" w:hAnsi="Times New Roman" w:cs="Times New Roman"/>
          <w:sz w:val="24"/>
          <w:szCs w:val="24"/>
        </w:rPr>
        <w:t xml:space="preserve"> </w:t>
      </w:r>
      <w:r w:rsidR="004C71C2" w:rsidRPr="00F14086">
        <w:rPr>
          <w:rFonts w:ascii="Times New Roman" w:hAnsi="Times New Roman" w:cs="Times New Roman"/>
          <w:sz w:val="24"/>
          <w:szCs w:val="24"/>
        </w:rPr>
        <w:t>председателя</w:t>
      </w:r>
      <w:r w:rsidRPr="00F140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71C2" w:rsidRPr="00F14086">
        <w:rPr>
          <w:rFonts w:ascii="Times New Roman" w:hAnsi="Times New Roman" w:cs="Times New Roman"/>
          <w:sz w:val="24"/>
          <w:szCs w:val="24"/>
        </w:rPr>
        <w:t>Счетной</w:t>
      </w:r>
      <w:proofErr w:type="gramEnd"/>
    </w:p>
    <w:p w:rsidR="00BC43DE" w:rsidRPr="00F14086" w:rsidRDefault="00CD440B" w:rsidP="00F14086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1408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C71C2" w:rsidRPr="00F14086">
        <w:rPr>
          <w:rFonts w:ascii="Times New Roman" w:hAnsi="Times New Roman" w:cs="Times New Roman"/>
          <w:sz w:val="24"/>
          <w:szCs w:val="24"/>
        </w:rPr>
        <w:t xml:space="preserve"> </w:t>
      </w:r>
      <w:r w:rsidRPr="00F140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C71C2" w:rsidRPr="00F14086">
        <w:rPr>
          <w:rFonts w:ascii="Times New Roman" w:hAnsi="Times New Roman" w:cs="Times New Roman"/>
          <w:sz w:val="24"/>
          <w:szCs w:val="24"/>
        </w:rPr>
        <w:t>палаты</w:t>
      </w:r>
      <w:r w:rsidR="00475A3E" w:rsidRPr="00F14086">
        <w:rPr>
          <w:rFonts w:ascii="Times New Roman" w:hAnsi="Times New Roman" w:cs="Times New Roman"/>
          <w:sz w:val="24"/>
          <w:szCs w:val="24"/>
        </w:rPr>
        <w:t xml:space="preserve"> </w:t>
      </w:r>
      <w:r w:rsidR="00BC43DE" w:rsidRPr="00F14086">
        <w:rPr>
          <w:rFonts w:ascii="Times New Roman" w:hAnsi="Times New Roman" w:cs="Times New Roman"/>
          <w:sz w:val="24"/>
          <w:szCs w:val="24"/>
        </w:rPr>
        <w:t>города Ханты-Мансийск</w:t>
      </w:r>
      <w:r w:rsidR="00597731" w:rsidRPr="00F14086">
        <w:rPr>
          <w:rFonts w:ascii="Times New Roman" w:hAnsi="Times New Roman" w:cs="Times New Roman"/>
          <w:sz w:val="24"/>
          <w:szCs w:val="24"/>
        </w:rPr>
        <w:t>а</w:t>
      </w:r>
    </w:p>
    <w:p w:rsidR="004C71C2" w:rsidRPr="00F14086" w:rsidRDefault="00CD440B" w:rsidP="00F14086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14086">
        <w:rPr>
          <w:rFonts w:ascii="Times New Roman" w:hAnsi="Times New Roman" w:cs="Times New Roman"/>
          <w:sz w:val="24"/>
          <w:szCs w:val="24"/>
        </w:rPr>
        <w:t xml:space="preserve"> </w:t>
      </w:r>
      <w:r w:rsidR="004C71C2" w:rsidRPr="00F14086">
        <w:rPr>
          <w:rFonts w:ascii="Times New Roman" w:hAnsi="Times New Roman" w:cs="Times New Roman"/>
          <w:sz w:val="24"/>
          <w:szCs w:val="24"/>
        </w:rPr>
        <w:t>от</w:t>
      </w:r>
      <w:r w:rsidR="00B40759" w:rsidRPr="00F14086">
        <w:rPr>
          <w:rFonts w:ascii="Times New Roman" w:hAnsi="Times New Roman" w:cs="Times New Roman"/>
          <w:sz w:val="24"/>
          <w:szCs w:val="24"/>
        </w:rPr>
        <w:t xml:space="preserve"> </w:t>
      </w:r>
      <w:r w:rsidR="00F14086">
        <w:rPr>
          <w:rFonts w:ascii="Times New Roman" w:hAnsi="Times New Roman" w:cs="Times New Roman"/>
          <w:sz w:val="24"/>
          <w:szCs w:val="24"/>
        </w:rPr>
        <w:t>30</w:t>
      </w:r>
      <w:r w:rsidR="00B40759" w:rsidRPr="00F14086">
        <w:rPr>
          <w:rFonts w:ascii="Times New Roman" w:hAnsi="Times New Roman" w:cs="Times New Roman"/>
          <w:sz w:val="24"/>
          <w:szCs w:val="24"/>
        </w:rPr>
        <w:t>.05.2022</w:t>
      </w:r>
      <w:r w:rsidR="004C71C2" w:rsidRPr="00F14086">
        <w:rPr>
          <w:rFonts w:ascii="Times New Roman" w:hAnsi="Times New Roman" w:cs="Times New Roman"/>
          <w:sz w:val="24"/>
          <w:szCs w:val="24"/>
        </w:rPr>
        <w:t xml:space="preserve"> №</w:t>
      </w:r>
      <w:r w:rsidR="00B40759" w:rsidRPr="00F14086">
        <w:rPr>
          <w:rFonts w:ascii="Times New Roman" w:hAnsi="Times New Roman" w:cs="Times New Roman"/>
          <w:sz w:val="24"/>
          <w:szCs w:val="24"/>
        </w:rPr>
        <w:t xml:space="preserve"> </w:t>
      </w:r>
      <w:r w:rsidR="00E17D4C">
        <w:rPr>
          <w:rFonts w:ascii="Times New Roman" w:hAnsi="Times New Roman" w:cs="Times New Roman"/>
          <w:sz w:val="24"/>
          <w:szCs w:val="24"/>
        </w:rPr>
        <w:t>6</w:t>
      </w:r>
    </w:p>
    <w:p w:rsidR="00D70ADC" w:rsidRDefault="00D70ADC" w:rsidP="004C71C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32943" w:rsidRDefault="00732943" w:rsidP="00732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"/>
      <w:bookmarkEnd w:id="0"/>
    </w:p>
    <w:p w:rsidR="00B853C8" w:rsidRPr="00B853C8" w:rsidRDefault="00B853C8" w:rsidP="00B853C8">
      <w:pPr>
        <w:keepNext/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:rsidR="00B853C8" w:rsidRPr="00B853C8" w:rsidRDefault="00F14086" w:rsidP="00B853C8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ЛИЦА, ОТВЕТСТВЕННОГО ЗА ОРГАНИЗАЦИЮ ОБРАБОТКИ ПЕРСОНАЛЬНЫХ ДАННЫХ В СЧЕТНОЙ ПАЛАТЕ ГОРОДА ХАНТЫ-МАНСИЙСКА</w:t>
      </w:r>
    </w:p>
    <w:p w:rsidR="00F14086" w:rsidRDefault="00F14086" w:rsidP="00B853C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1408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14086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 Счетной палат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4086">
        <w:rPr>
          <w:rFonts w:ascii="Times New Roman" w:hAnsi="Times New Roman" w:cs="Times New Roman"/>
          <w:sz w:val="28"/>
          <w:szCs w:val="28"/>
        </w:rPr>
        <w:t xml:space="preserve"> города Ханты-Мансийска назначается приказом </w:t>
      </w:r>
      <w:r>
        <w:rPr>
          <w:rFonts w:ascii="Times New Roman" w:hAnsi="Times New Roman" w:cs="Times New Roman"/>
          <w:sz w:val="28"/>
          <w:szCs w:val="28"/>
        </w:rPr>
        <w:t>председателя Счетной палаты</w:t>
      </w:r>
      <w:r w:rsidRPr="00F14086">
        <w:rPr>
          <w:rFonts w:ascii="Times New Roman" w:hAnsi="Times New Roman" w:cs="Times New Roman"/>
          <w:sz w:val="28"/>
          <w:szCs w:val="28"/>
        </w:rPr>
        <w:t xml:space="preserve"> из числа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F14086">
        <w:rPr>
          <w:rFonts w:ascii="Times New Roman" w:hAnsi="Times New Roman" w:cs="Times New Roman"/>
          <w:sz w:val="28"/>
          <w:szCs w:val="28"/>
        </w:rPr>
        <w:t xml:space="preserve">, относящихся к высшей и (или) главной группе должностей 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4086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4086">
        <w:rPr>
          <w:rFonts w:ascii="Times New Roman" w:hAnsi="Times New Roman" w:cs="Times New Roman"/>
          <w:sz w:val="28"/>
          <w:szCs w:val="28"/>
        </w:rPr>
        <w:t>.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1408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14086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в своей работе руководствуется должностной инструкцией, нормативными правовыми актами Российской Федерации по обеспечению защиты прав и свобод человека и гражданина при обработке персональных данных.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408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14086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обязан: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>1) организовывать принятие правовых, организационных и технических мер для обеспечения защиты персональных данных, обрабатываемых в Счетной палате города Ханты-Мансийска,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 xml:space="preserve">2) осуществлять внутренний </w:t>
      </w:r>
      <w:proofErr w:type="gramStart"/>
      <w:r w:rsidRPr="00F140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4086">
        <w:rPr>
          <w:rFonts w:ascii="Times New Roman" w:hAnsi="Times New Roman" w:cs="Times New Roman"/>
          <w:sz w:val="28"/>
          <w:szCs w:val="28"/>
        </w:rPr>
        <w:t xml:space="preserve"> соблюдением гражданскими служащими, уполномоченными на обработку персональных данных,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>3) доводить до сведения гражданских служащих, уполномоченных на обработку персональных данных, положения законодательства Российской Федерации в области персональных данных, локальные акты по вопросам обработки персональных данных, требования к защите персональных данных;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 xml:space="preserve">4) организовывать прием и обработку обращений и запросов субъектов персональных данных или их представителей, а также осуществлять </w:t>
      </w:r>
      <w:proofErr w:type="gramStart"/>
      <w:r w:rsidRPr="00F140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4086">
        <w:rPr>
          <w:rFonts w:ascii="Times New Roman" w:hAnsi="Times New Roman" w:cs="Times New Roman"/>
          <w:sz w:val="28"/>
          <w:szCs w:val="28"/>
        </w:rPr>
        <w:t xml:space="preserve"> приемом и обработкой таких обращений и запросов в Счетной палате города Ханты-Мансийска;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>5) в случае нарушения в Счетной палате города Ханты-Мансийска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1408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14086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вправе: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>1) иметь доступ к информации, касающейся обработки персональных данных в Федеральном агентстве по делам национальностей и включающей: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>цели обработки персональных данных;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>категории обрабатываемых персональных данных;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lastRenderedPageBreak/>
        <w:t>категории субъектов персональных данных, персональные данные которых обрабатываются;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>правовые основания обработки персональных данных;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общее описание используемых в Счетной палате города Ханты-Мансийска способов обработки персональных данных;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 xml:space="preserve">описание мер, предусмотренных </w:t>
      </w:r>
      <w:hyperlink r:id="rId10" w:history="1">
        <w:r w:rsidRPr="00F14086">
          <w:rPr>
            <w:rFonts w:ascii="Times New Roman" w:hAnsi="Times New Roman" w:cs="Times New Roman"/>
            <w:sz w:val="28"/>
            <w:szCs w:val="28"/>
          </w:rPr>
          <w:t>статьями 18.1</w:t>
        </w:r>
      </w:hyperlink>
      <w:r w:rsidRPr="00F140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14086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F1408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27.07.2016 № 152-ФЗ «О персональных данных», в том числе сведения о наличии шифровальных (криптографических) средств и наименования этих средств;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>дату начала обработки персональных данных;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>срок или условия прекращения обработки персональных данных;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>сведения о наличии или об отсутствии трансграничной передачи персональных данных в процессе их обработки;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F14086">
        <w:rPr>
          <w:rFonts w:ascii="Times New Roman" w:hAnsi="Times New Roman" w:cs="Times New Roman"/>
          <w:sz w:val="28"/>
          <w:szCs w:val="28"/>
        </w:rPr>
        <w:t xml:space="preserve">об обеспечении безопасности персональных данных в соответствии с </w:t>
      </w:r>
      <w:hyperlink r:id="rId12" w:history="1">
        <w:r w:rsidRPr="00F14086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F14086">
        <w:rPr>
          <w:rFonts w:ascii="Times New Roman" w:hAnsi="Times New Roman" w:cs="Times New Roman"/>
          <w:sz w:val="28"/>
          <w:szCs w:val="28"/>
        </w:rPr>
        <w:t xml:space="preserve"> к защите персональных данных при их обработке</w:t>
      </w:r>
      <w:proofErr w:type="gramEnd"/>
      <w:r w:rsidRPr="00F14086">
        <w:rPr>
          <w:rFonts w:ascii="Times New Roman" w:hAnsi="Times New Roman" w:cs="Times New Roman"/>
          <w:sz w:val="28"/>
          <w:szCs w:val="28"/>
        </w:rPr>
        <w:t xml:space="preserve"> в информационных системах персональных данных, установленными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01.11.2012 № </w:t>
      </w:r>
      <w:r w:rsidRPr="00F14086">
        <w:rPr>
          <w:rFonts w:ascii="Times New Roman" w:hAnsi="Times New Roman" w:cs="Times New Roman"/>
          <w:sz w:val="28"/>
          <w:szCs w:val="28"/>
        </w:rPr>
        <w:t>1119.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>2) привлекать к реализации мер, направленных на обеспечение безопасности персональных данных, обрабатываемых в Счетной палате города Ханты-Мансийска, иных гражданских служащих с возложением на них соответствующих обязанностей и закреплением ответственности.</w:t>
      </w:r>
    </w:p>
    <w:p w:rsidR="00F14086" w:rsidRPr="00F14086" w:rsidRDefault="00F14086" w:rsidP="00F140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08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1408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14086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несет ответственность за ненадлежащее выполнение функций по организации обработки персональных данных в Счетной палате города Ханты-Мансийска в соответствии с законодательством Российской Федерации в области персональных данных.</w:t>
      </w:r>
    </w:p>
    <w:p w:rsidR="00B853C8" w:rsidRDefault="00B853C8" w:rsidP="00B85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3C8" w:rsidRDefault="00B853C8" w:rsidP="00B85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3C8" w:rsidRDefault="00B853C8" w:rsidP="00B85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3C8" w:rsidRDefault="00B853C8" w:rsidP="00B85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3C8" w:rsidRDefault="00B853C8" w:rsidP="00B85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3C8" w:rsidRDefault="00B853C8" w:rsidP="00B85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3C8" w:rsidRDefault="00B853C8" w:rsidP="00B85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3C8" w:rsidRDefault="00B853C8" w:rsidP="00B85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3C8" w:rsidRDefault="00B853C8" w:rsidP="00B85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3C8" w:rsidRDefault="00B853C8" w:rsidP="00B85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3C8" w:rsidRDefault="00B853C8" w:rsidP="00B85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3C8" w:rsidRDefault="00B853C8" w:rsidP="00B85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3C8" w:rsidRDefault="00B853C8" w:rsidP="00B85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3C8" w:rsidRDefault="00B853C8" w:rsidP="00B85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3C8" w:rsidRDefault="00B853C8" w:rsidP="00B85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241E" w:rsidRDefault="004C241E" w:rsidP="00B85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4086" w:rsidRDefault="00F14086" w:rsidP="00B85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1298" w:rsidRDefault="002A1298" w:rsidP="00F14086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53C8" w:rsidRPr="00F14086" w:rsidRDefault="00B853C8" w:rsidP="00F14086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14086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D440B" w:rsidRPr="00F14086" w:rsidRDefault="00B853C8" w:rsidP="00F14086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14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D440B" w:rsidRPr="00F14086">
        <w:rPr>
          <w:rFonts w:ascii="Times New Roman" w:hAnsi="Times New Roman" w:cs="Times New Roman"/>
          <w:sz w:val="24"/>
          <w:szCs w:val="24"/>
        </w:rPr>
        <w:t xml:space="preserve">к </w:t>
      </w:r>
      <w:r w:rsidR="00F14086">
        <w:rPr>
          <w:rFonts w:ascii="Times New Roman" w:hAnsi="Times New Roman" w:cs="Times New Roman"/>
          <w:sz w:val="24"/>
          <w:szCs w:val="24"/>
        </w:rPr>
        <w:t>приказу</w:t>
      </w:r>
      <w:r w:rsidR="00CD440B" w:rsidRPr="00F14086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proofErr w:type="gramStart"/>
      <w:r w:rsidR="00CD440B" w:rsidRPr="00F14086">
        <w:rPr>
          <w:rFonts w:ascii="Times New Roman" w:hAnsi="Times New Roman" w:cs="Times New Roman"/>
          <w:sz w:val="24"/>
          <w:szCs w:val="24"/>
        </w:rPr>
        <w:t>Счетной</w:t>
      </w:r>
      <w:proofErr w:type="gramEnd"/>
    </w:p>
    <w:p w:rsidR="00CD440B" w:rsidRPr="00F14086" w:rsidRDefault="00CD440B" w:rsidP="00F14086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14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палаты города Ханты-Мансийска</w:t>
      </w:r>
    </w:p>
    <w:p w:rsidR="00B853C8" w:rsidRPr="00F14086" w:rsidRDefault="00CD440B" w:rsidP="00F14086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14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40759" w:rsidRPr="00F140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4086">
        <w:rPr>
          <w:rFonts w:ascii="Times New Roman" w:hAnsi="Times New Roman" w:cs="Times New Roman"/>
          <w:sz w:val="24"/>
          <w:szCs w:val="24"/>
        </w:rPr>
        <w:t xml:space="preserve">  от </w:t>
      </w:r>
      <w:r w:rsidR="00F14086">
        <w:rPr>
          <w:rFonts w:ascii="Times New Roman" w:hAnsi="Times New Roman" w:cs="Times New Roman"/>
          <w:sz w:val="24"/>
          <w:szCs w:val="24"/>
        </w:rPr>
        <w:t>30</w:t>
      </w:r>
      <w:r w:rsidR="00B40759" w:rsidRPr="00F14086">
        <w:rPr>
          <w:rFonts w:ascii="Times New Roman" w:hAnsi="Times New Roman" w:cs="Times New Roman"/>
          <w:sz w:val="24"/>
          <w:szCs w:val="24"/>
        </w:rPr>
        <w:t>.05.2022</w:t>
      </w:r>
      <w:r w:rsidRPr="00F14086">
        <w:rPr>
          <w:rFonts w:ascii="Times New Roman" w:hAnsi="Times New Roman" w:cs="Times New Roman"/>
          <w:sz w:val="24"/>
          <w:szCs w:val="24"/>
        </w:rPr>
        <w:t xml:space="preserve"> №</w:t>
      </w:r>
      <w:r w:rsidR="00B40759" w:rsidRPr="00F14086">
        <w:rPr>
          <w:rFonts w:ascii="Times New Roman" w:hAnsi="Times New Roman" w:cs="Times New Roman"/>
          <w:sz w:val="24"/>
          <w:szCs w:val="24"/>
        </w:rPr>
        <w:t xml:space="preserve"> </w:t>
      </w:r>
      <w:r w:rsidR="00E17D4C">
        <w:rPr>
          <w:rFonts w:ascii="Times New Roman" w:hAnsi="Times New Roman" w:cs="Times New Roman"/>
          <w:sz w:val="24"/>
          <w:szCs w:val="24"/>
        </w:rPr>
        <w:t>6</w:t>
      </w:r>
      <w:bookmarkStart w:id="1" w:name="_GoBack"/>
      <w:bookmarkEnd w:id="1"/>
    </w:p>
    <w:p w:rsidR="00CD440B" w:rsidRDefault="00CD440B" w:rsidP="00B853C8">
      <w:pPr>
        <w:keepNext/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759" w:rsidRDefault="00B40759" w:rsidP="00B853C8">
      <w:pPr>
        <w:keepNext/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086" w:rsidRDefault="002A1298" w:rsidP="00B853C8">
      <w:pPr>
        <w:keepNext/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ДОЛЖНОСТЕЙ</w:t>
      </w:r>
    </w:p>
    <w:p w:rsidR="002A1298" w:rsidRDefault="002A1298" w:rsidP="00B853C8">
      <w:pPr>
        <w:keepNext/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ЛИЦ, ЗАМЕЩАЮЩИХ МУНИЦИПАЛЬНЫЕ ДОЛЖНОСТИ, И МУНИЦИПАЛЬНЫХ СЛУЖАЩИХ СЧЕТНОЙ ПАЛАТЫ ГОРОДА ХАНТЫ-МАНСИЙСКА, ОСУЩЕСТВЛЯЮЩИХ ОБРАБОТКУ ПЕРСОНАЛЬНЫХ ДАННЫХ ЛИБО ИМЕЮЩИХ ДОСТУП К ПЕРСОНАЛЬНЫМ ДАННЫМ В ПРОЦЕССЕ ОСУЩЕСТВЛЕНИЯ ИМИ СЛУЖЕБНОЙ ДЕЯТЕЛЬНОСТИ ПРИ ИСПОЛНЕНИИ ИМИ ДОЛЖНОСТНЫХ ОБЯЗАННОСТЕЙ</w:t>
      </w:r>
    </w:p>
    <w:p w:rsidR="002A1298" w:rsidRDefault="002A1298" w:rsidP="00B853C8">
      <w:pPr>
        <w:keepNext/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3C8" w:rsidRPr="00B853C8" w:rsidRDefault="00B853C8" w:rsidP="00B853C8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298" w:rsidRDefault="00B853C8" w:rsidP="00B853C8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3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A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Счетной палаты города Ханты-Мансийска;</w:t>
      </w:r>
    </w:p>
    <w:p w:rsidR="002A1298" w:rsidRDefault="002A1298" w:rsidP="00B853C8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Заместитель председателя </w:t>
      </w:r>
      <w:r w:rsidRPr="002A1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1298" w:rsidRDefault="002A1298" w:rsidP="00B853C8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Аудитор Счетной палаты </w:t>
      </w:r>
      <w:r w:rsidRPr="002A12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1298" w:rsidRDefault="002A1298" w:rsidP="00B853C8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Начальник организационно – правового отдела аппарата </w:t>
      </w:r>
      <w:r w:rsidRPr="002A1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298" w:rsidRDefault="002A1298" w:rsidP="00B853C8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298" w:rsidRDefault="002A1298" w:rsidP="00B853C8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1298" w:rsidSect="001B2AF7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8B" w:rsidRDefault="005A118B" w:rsidP="001B2AF7">
      <w:pPr>
        <w:spacing w:after="0" w:line="240" w:lineRule="auto"/>
      </w:pPr>
      <w:r>
        <w:separator/>
      </w:r>
    </w:p>
  </w:endnote>
  <w:endnote w:type="continuationSeparator" w:id="0">
    <w:p w:rsidR="005A118B" w:rsidRDefault="005A118B" w:rsidP="001B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8B" w:rsidRDefault="005A118B" w:rsidP="001B2AF7">
      <w:pPr>
        <w:spacing w:after="0" w:line="240" w:lineRule="auto"/>
      </w:pPr>
      <w:r>
        <w:separator/>
      </w:r>
    </w:p>
  </w:footnote>
  <w:footnote w:type="continuationSeparator" w:id="0">
    <w:p w:rsidR="005A118B" w:rsidRDefault="005A118B" w:rsidP="001B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163001"/>
      <w:docPartObj>
        <w:docPartGallery w:val="Page Numbers (Top of Page)"/>
        <w:docPartUnique/>
      </w:docPartObj>
    </w:sdtPr>
    <w:sdtEndPr/>
    <w:sdtContent>
      <w:p w:rsidR="001B2AF7" w:rsidRDefault="001B2A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D4C">
          <w:rPr>
            <w:noProof/>
          </w:rPr>
          <w:t>5</w:t>
        </w:r>
        <w:r>
          <w:fldChar w:fldCharType="end"/>
        </w:r>
      </w:p>
    </w:sdtContent>
  </w:sdt>
  <w:p w:rsidR="001B2AF7" w:rsidRDefault="001B2A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7C70"/>
    <w:multiLevelType w:val="hybridMultilevel"/>
    <w:tmpl w:val="0E74DA9A"/>
    <w:lvl w:ilvl="0" w:tplc="FD7AC74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1281087"/>
    <w:multiLevelType w:val="hybridMultilevel"/>
    <w:tmpl w:val="0E74DA9A"/>
    <w:lvl w:ilvl="0" w:tplc="FD7AC74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DF05B09"/>
    <w:multiLevelType w:val="hybridMultilevel"/>
    <w:tmpl w:val="58BCA6D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B5C0E"/>
    <w:multiLevelType w:val="hybridMultilevel"/>
    <w:tmpl w:val="2C6810A2"/>
    <w:lvl w:ilvl="0" w:tplc="D584D77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D1159C"/>
    <w:multiLevelType w:val="hybridMultilevel"/>
    <w:tmpl w:val="901273A8"/>
    <w:lvl w:ilvl="0" w:tplc="F3802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4B3F85"/>
    <w:multiLevelType w:val="hybridMultilevel"/>
    <w:tmpl w:val="58BCA6D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71213"/>
    <w:multiLevelType w:val="hybridMultilevel"/>
    <w:tmpl w:val="51BC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A3"/>
    <w:rsid w:val="00001964"/>
    <w:rsid w:val="0002752F"/>
    <w:rsid w:val="0004637D"/>
    <w:rsid w:val="00071B75"/>
    <w:rsid w:val="000729AF"/>
    <w:rsid w:val="0009349B"/>
    <w:rsid w:val="000C6714"/>
    <w:rsid w:val="000D073F"/>
    <w:rsid w:val="00136B87"/>
    <w:rsid w:val="0014447C"/>
    <w:rsid w:val="00186FE6"/>
    <w:rsid w:val="001B2AF7"/>
    <w:rsid w:val="001C59FB"/>
    <w:rsid w:val="001D2D84"/>
    <w:rsid w:val="00210CB0"/>
    <w:rsid w:val="00223150"/>
    <w:rsid w:val="00227988"/>
    <w:rsid w:val="00230B18"/>
    <w:rsid w:val="002536BC"/>
    <w:rsid w:val="00263BB5"/>
    <w:rsid w:val="00267F11"/>
    <w:rsid w:val="00294DD6"/>
    <w:rsid w:val="002A1298"/>
    <w:rsid w:val="002A23D5"/>
    <w:rsid w:val="002A4C2F"/>
    <w:rsid w:val="002A6BCC"/>
    <w:rsid w:val="002B125E"/>
    <w:rsid w:val="002C2423"/>
    <w:rsid w:val="002C3176"/>
    <w:rsid w:val="002F596A"/>
    <w:rsid w:val="00330AF1"/>
    <w:rsid w:val="00336151"/>
    <w:rsid w:val="00361811"/>
    <w:rsid w:val="0037434F"/>
    <w:rsid w:val="00374623"/>
    <w:rsid w:val="00390ED0"/>
    <w:rsid w:val="00397246"/>
    <w:rsid w:val="003B3B12"/>
    <w:rsid w:val="003C14E3"/>
    <w:rsid w:val="003E7139"/>
    <w:rsid w:val="00424F2C"/>
    <w:rsid w:val="00425827"/>
    <w:rsid w:val="00475A3E"/>
    <w:rsid w:val="0048644C"/>
    <w:rsid w:val="00487047"/>
    <w:rsid w:val="004870BC"/>
    <w:rsid w:val="00487773"/>
    <w:rsid w:val="004A1DEB"/>
    <w:rsid w:val="004A26F3"/>
    <w:rsid w:val="004B3EBD"/>
    <w:rsid w:val="004C241E"/>
    <w:rsid w:val="004C71C2"/>
    <w:rsid w:val="00533AC0"/>
    <w:rsid w:val="00536BC4"/>
    <w:rsid w:val="0054277D"/>
    <w:rsid w:val="00542B06"/>
    <w:rsid w:val="005800BC"/>
    <w:rsid w:val="00597731"/>
    <w:rsid w:val="005A047D"/>
    <w:rsid w:val="005A118B"/>
    <w:rsid w:val="005B167B"/>
    <w:rsid w:val="005B7EB5"/>
    <w:rsid w:val="005D7A6E"/>
    <w:rsid w:val="00622AB7"/>
    <w:rsid w:val="00623A0F"/>
    <w:rsid w:val="00634ADE"/>
    <w:rsid w:val="00660EEB"/>
    <w:rsid w:val="0066211B"/>
    <w:rsid w:val="00674FB3"/>
    <w:rsid w:val="006878D0"/>
    <w:rsid w:val="0069047A"/>
    <w:rsid w:val="006B6A60"/>
    <w:rsid w:val="006D5CA9"/>
    <w:rsid w:val="006D7D45"/>
    <w:rsid w:val="006D7D66"/>
    <w:rsid w:val="007328E9"/>
    <w:rsid w:val="00732943"/>
    <w:rsid w:val="00736974"/>
    <w:rsid w:val="00741914"/>
    <w:rsid w:val="00751A81"/>
    <w:rsid w:val="00756795"/>
    <w:rsid w:val="0076063C"/>
    <w:rsid w:val="00774F82"/>
    <w:rsid w:val="00783CBD"/>
    <w:rsid w:val="00787ED7"/>
    <w:rsid w:val="00790CEE"/>
    <w:rsid w:val="007B1155"/>
    <w:rsid w:val="007D21E5"/>
    <w:rsid w:val="007D594F"/>
    <w:rsid w:val="007F2A6D"/>
    <w:rsid w:val="00873CE9"/>
    <w:rsid w:val="00881455"/>
    <w:rsid w:val="00886EED"/>
    <w:rsid w:val="008962F0"/>
    <w:rsid w:val="008B23F5"/>
    <w:rsid w:val="008B51C6"/>
    <w:rsid w:val="008C27F0"/>
    <w:rsid w:val="008C753E"/>
    <w:rsid w:val="008D0ECF"/>
    <w:rsid w:val="008E74B5"/>
    <w:rsid w:val="008F02FE"/>
    <w:rsid w:val="00910D2A"/>
    <w:rsid w:val="009440BA"/>
    <w:rsid w:val="00950D14"/>
    <w:rsid w:val="00973F52"/>
    <w:rsid w:val="00990D84"/>
    <w:rsid w:val="00992A4C"/>
    <w:rsid w:val="009A0F36"/>
    <w:rsid w:val="009A1D95"/>
    <w:rsid w:val="009B245C"/>
    <w:rsid w:val="009B6A52"/>
    <w:rsid w:val="009C21A3"/>
    <w:rsid w:val="009D5E13"/>
    <w:rsid w:val="00A262F0"/>
    <w:rsid w:val="00A26E8A"/>
    <w:rsid w:val="00A33A1B"/>
    <w:rsid w:val="00A74110"/>
    <w:rsid w:val="00A84844"/>
    <w:rsid w:val="00AB3980"/>
    <w:rsid w:val="00B13719"/>
    <w:rsid w:val="00B24F52"/>
    <w:rsid w:val="00B40759"/>
    <w:rsid w:val="00B853C8"/>
    <w:rsid w:val="00BA36C5"/>
    <w:rsid w:val="00BA73A6"/>
    <w:rsid w:val="00BC0ACC"/>
    <w:rsid w:val="00BC43DE"/>
    <w:rsid w:val="00BC52FB"/>
    <w:rsid w:val="00BD4A4B"/>
    <w:rsid w:val="00BE78EE"/>
    <w:rsid w:val="00C2141A"/>
    <w:rsid w:val="00C55B3B"/>
    <w:rsid w:val="00C606BD"/>
    <w:rsid w:val="00C93AF9"/>
    <w:rsid w:val="00C96FA7"/>
    <w:rsid w:val="00C97D84"/>
    <w:rsid w:val="00CC2F25"/>
    <w:rsid w:val="00CD16FE"/>
    <w:rsid w:val="00CD440B"/>
    <w:rsid w:val="00CF385C"/>
    <w:rsid w:val="00CF70C3"/>
    <w:rsid w:val="00D106A5"/>
    <w:rsid w:val="00D43ADE"/>
    <w:rsid w:val="00D44D4A"/>
    <w:rsid w:val="00D70ADC"/>
    <w:rsid w:val="00D808F0"/>
    <w:rsid w:val="00DA44CD"/>
    <w:rsid w:val="00DC632E"/>
    <w:rsid w:val="00DC67D7"/>
    <w:rsid w:val="00DD17A6"/>
    <w:rsid w:val="00DF1A1B"/>
    <w:rsid w:val="00DF6C44"/>
    <w:rsid w:val="00E17D4C"/>
    <w:rsid w:val="00E25CA1"/>
    <w:rsid w:val="00E426B9"/>
    <w:rsid w:val="00E72C72"/>
    <w:rsid w:val="00EA7E68"/>
    <w:rsid w:val="00EB23ED"/>
    <w:rsid w:val="00EC10C9"/>
    <w:rsid w:val="00EF3821"/>
    <w:rsid w:val="00F072BB"/>
    <w:rsid w:val="00F14086"/>
    <w:rsid w:val="00F27F4F"/>
    <w:rsid w:val="00F648BA"/>
    <w:rsid w:val="00F76E85"/>
    <w:rsid w:val="00F8778B"/>
    <w:rsid w:val="00F91AE9"/>
    <w:rsid w:val="00F9297F"/>
    <w:rsid w:val="00FA0AC5"/>
    <w:rsid w:val="00FE3293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4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B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B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AF7"/>
  </w:style>
  <w:style w:type="paragraph" w:styleId="a8">
    <w:name w:val="footer"/>
    <w:basedOn w:val="a"/>
    <w:link w:val="a9"/>
    <w:uiPriority w:val="99"/>
    <w:unhideWhenUsed/>
    <w:rsid w:val="001B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AF7"/>
  </w:style>
  <w:style w:type="paragraph" w:styleId="aa">
    <w:name w:val="List Paragraph"/>
    <w:basedOn w:val="a"/>
    <w:link w:val="ab"/>
    <w:uiPriority w:val="34"/>
    <w:qFormat/>
    <w:rsid w:val="00B85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B85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4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B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B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AF7"/>
  </w:style>
  <w:style w:type="paragraph" w:styleId="a8">
    <w:name w:val="footer"/>
    <w:basedOn w:val="a"/>
    <w:link w:val="a9"/>
    <w:uiPriority w:val="99"/>
    <w:unhideWhenUsed/>
    <w:rsid w:val="001B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AF7"/>
  </w:style>
  <w:style w:type="paragraph" w:styleId="aa">
    <w:name w:val="List Paragraph"/>
    <w:basedOn w:val="a"/>
    <w:link w:val="ab"/>
    <w:uiPriority w:val="34"/>
    <w:qFormat/>
    <w:rsid w:val="00B85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B85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9B544ACDBE5564FCA0D239BDAABF5AA00CB033A660A14D6D53918813527E9AF80F01DD5277D83F509186E739048CEE816868FF43B24B5E9w5F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B544ACDBE5564FCA0D239BDAABF5AA02C00D386A0F14D6D53918813527E9AF80F01DD5277D80F308186E739048CEE816868FF43B24B5E9w5FA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9B544ACDBE5564FCA0D239BDAABF5AA02C00D386A0F14D6D53918813527E9AF80F01DD5277D80F007186E739048CEE816868FF43B24B5E9w5F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282E-19B3-420E-9CC0-0561C0AD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9761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Бушухин Данила Сергеевич</dc:creator>
  <cp:keywords/>
  <dc:description/>
  <cp:lastModifiedBy>Швецов Дмитрий Викторович</cp:lastModifiedBy>
  <cp:revision>115</cp:revision>
  <cp:lastPrinted>2022-05-30T05:29:00Z</cp:lastPrinted>
  <dcterms:created xsi:type="dcterms:W3CDTF">2022-04-11T09:39:00Z</dcterms:created>
  <dcterms:modified xsi:type="dcterms:W3CDTF">2022-05-30T05:29:00Z</dcterms:modified>
</cp:coreProperties>
</file>