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1" w:rsidRPr="007C3FB8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Pr="007C3FB8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</w:t>
      </w:r>
      <w:proofErr w:type="gramStart"/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показателей оценки эффективности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органов местного самоуправления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proofErr w:type="gramEnd"/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Ханты-Мансийск за 20</w:t>
      </w:r>
      <w:r w:rsidR="00BC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7C3FB8" w:rsidRDefault="00792280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Pr="007C3FB8" w:rsidRDefault="002A3E98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8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</w:t>
      </w:r>
      <w:r w:rsidR="00CA6952" w:rsidRPr="007C3FB8">
        <w:rPr>
          <w:rFonts w:ascii="Times New Roman" w:hAnsi="Times New Roman" w:cs="Times New Roman"/>
          <w:sz w:val="28"/>
          <w:szCs w:val="28"/>
        </w:rPr>
        <w:t>4</w:t>
      </w:r>
      <w:r w:rsidRPr="007C3FB8">
        <w:rPr>
          <w:rFonts w:ascii="Times New Roman" w:hAnsi="Times New Roman" w:cs="Times New Roman"/>
          <w:sz w:val="28"/>
          <w:szCs w:val="28"/>
        </w:rPr>
        <w:t> сводных индексов значений показателей эффективности</w:t>
      </w:r>
      <w:r w:rsidR="00F50658" w:rsidRPr="007C3FB8">
        <w:rPr>
          <w:rFonts w:ascii="Times New Roman" w:hAnsi="Times New Roman" w:cs="Times New Roman"/>
          <w:sz w:val="28"/>
          <w:szCs w:val="28"/>
        </w:rPr>
        <w:t>.</w:t>
      </w:r>
      <w:r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оценки 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B24939" w:rsidRPr="007C3FB8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Ханты-Мансийского автономного округа – Югры </w:t>
      </w:r>
      <w:r w:rsidR="00DF21C8" w:rsidRPr="007C3FB8">
        <w:rPr>
          <w:rFonts w:ascii="Times New Roman" w:hAnsi="Times New Roman" w:cs="Times New Roman"/>
          <w:sz w:val="28"/>
          <w:szCs w:val="28"/>
        </w:rPr>
        <w:t>за 20</w:t>
      </w:r>
      <w:r w:rsidR="00BC137A">
        <w:rPr>
          <w:rFonts w:ascii="Times New Roman" w:hAnsi="Times New Roman" w:cs="Times New Roman"/>
          <w:sz w:val="28"/>
          <w:szCs w:val="28"/>
        </w:rPr>
        <w:t>20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>город</w:t>
      </w:r>
      <w:r w:rsidR="003E35F1">
        <w:rPr>
          <w:rFonts w:ascii="Times New Roman" w:hAnsi="Times New Roman" w:cs="Times New Roman"/>
          <w:bCs/>
          <w:sz w:val="28"/>
          <w:szCs w:val="28"/>
        </w:rPr>
        <w:t>ской округ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 xml:space="preserve"> Ханты-Мансийск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занял </w:t>
      </w:r>
      <w:r w:rsidR="003E35F1">
        <w:rPr>
          <w:rFonts w:ascii="Times New Roman" w:hAnsi="Times New Roman" w:cs="Times New Roman"/>
          <w:bCs/>
          <w:sz w:val="28"/>
          <w:szCs w:val="28"/>
        </w:rPr>
        <w:t>3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9B71CE" w:rsidRPr="009D6A86" w:rsidRDefault="00E540C3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F1">
        <w:rPr>
          <w:rFonts w:ascii="Times New Roman" w:hAnsi="Times New Roman" w:cs="Times New Roman"/>
          <w:sz w:val="28"/>
          <w:szCs w:val="28"/>
        </w:rPr>
        <w:t>В 20</w:t>
      </w:r>
      <w:r w:rsidR="00BC137A">
        <w:rPr>
          <w:rFonts w:ascii="Times New Roman" w:hAnsi="Times New Roman" w:cs="Times New Roman"/>
          <w:sz w:val="28"/>
          <w:szCs w:val="28"/>
        </w:rPr>
        <w:t>20</w:t>
      </w:r>
      <w:r w:rsidRPr="003E35F1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3E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аилучший результат </w:t>
      </w:r>
      <w:r w:rsidRPr="003E35F1">
        <w:rPr>
          <w:rFonts w:ascii="Times New Roman" w:hAnsi="Times New Roman" w:cs="Times New Roman"/>
          <w:sz w:val="28"/>
          <w:szCs w:val="28"/>
        </w:rPr>
        <w:t xml:space="preserve">город Ханты-Мансийск </w:t>
      </w:r>
      <w:r w:rsidRPr="00732C21">
        <w:rPr>
          <w:rFonts w:ascii="Times New Roman" w:hAnsi="Times New Roman" w:cs="Times New Roman"/>
          <w:sz w:val="28"/>
          <w:szCs w:val="28"/>
        </w:rPr>
        <w:t>проде</w:t>
      </w:r>
      <w:r w:rsidRPr="009D6A86">
        <w:rPr>
          <w:rFonts w:ascii="Times New Roman" w:hAnsi="Times New Roman" w:cs="Times New Roman"/>
          <w:sz w:val="28"/>
          <w:szCs w:val="28"/>
        </w:rPr>
        <w:t>монстрировал по показателям:</w:t>
      </w:r>
    </w:p>
    <w:p w:rsidR="00B61B10" w:rsidRPr="009D6A86" w:rsidRDefault="00B61B10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B10" w:rsidRPr="009D6A86" w:rsidRDefault="00B61B10" w:rsidP="00B61B10">
      <w:pPr>
        <w:pStyle w:val="a3"/>
        <w:widowControl w:val="0"/>
        <w:numPr>
          <w:ilvl w:val="0"/>
          <w:numId w:val="3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«Площадь земельных участков, предоставленных для строительства, в отношении которых </w:t>
      </w:r>
      <w:proofErr w:type="gramStart"/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 даты принятия</w:t>
      </w:r>
      <w:proofErr w:type="gramEnd"/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эксплуатацию». </w:t>
      </w:r>
    </w:p>
    <w:p w:rsidR="00B61B10" w:rsidRPr="009D6A86" w:rsidRDefault="00B61B10" w:rsidP="00B61B10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8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9D6A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D6A86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B61B10" w:rsidRPr="009D6A86" w:rsidRDefault="00B61B10" w:rsidP="00B61B10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A86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9D6A86" w:rsidRPr="009D6A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6A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активно проводилась работа по подготовке градостроительной документации, правил землепользования и застройки, разработке подготовленной на основе генерального плана города документации по планировке территории, выдаче разрешений на строительство, разрешений на ввод объектов в эксплуатацию, подготовке местных нормативов градостроительного проектирования.</w:t>
      </w:r>
    </w:p>
    <w:p w:rsidR="00B61B10" w:rsidRPr="009D6A86" w:rsidRDefault="009D6A86" w:rsidP="00B61B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субъектов градостроительной деятельности информацией, необходимой для архитектурно-строительного проектирования, выдан 241 градостроительный план на земельные участки.</w:t>
      </w:r>
    </w:p>
    <w:p w:rsidR="009D6A86" w:rsidRPr="009D6A86" w:rsidRDefault="009D6A86" w:rsidP="00B61B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10" w:rsidRPr="009D6A86" w:rsidRDefault="00B61B10" w:rsidP="00B61B10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D6A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Pr="009D6A86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помещениях».</w:t>
      </w:r>
      <w:proofErr w:type="gramEnd"/>
    </w:p>
    <w:p w:rsidR="00B61B10" w:rsidRPr="005B0415" w:rsidRDefault="00B61B10" w:rsidP="00B61B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1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5B0415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1 место.  </w:t>
      </w:r>
    </w:p>
    <w:p w:rsidR="00B61B10" w:rsidRPr="00FD098A" w:rsidRDefault="009D6A86" w:rsidP="009D6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9D6A86">
        <w:rPr>
          <w:rFonts w:ascii="Times New Roman" w:eastAsia="Calibri" w:hAnsi="Times New Roman" w:cs="Times New Roman"/>
          <w:sz w:val="28"/>
          <w:szCs w:val="28"/>
        </w:rPr>
        <w:t>В 2020 году было предоставлено 2 жилых помещения на условиях социального найма гражданам, имеющим право на внеочередное предоставление жилья.</w:t>
      </w:r>
      <w:proofErr w:type="gramEnd"/>
    </w:p>
    <w:p w:rsidR="00B61B10" w:rsidRPr="0049535C" w:rsidRDefault="00B61B10" w:rsidP="00B6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35C">
        <w:rPr>
          <w:rFonts w:ascii="Times New Roman" w:eastAsia="Calibri" w:hAnsi="Times New Roman" w:cs="Times New Roman"/>
          <w:sz w:val="28"/>
          <w:szCs w:val="28"/>
        </w:rPr>
        <w:t>Из аварийных и подлежащих сносу жилых домов переселено 2</w:t>
      </w:r>
      <w:r w:rsidR="0049535C" w:rsidRPr="0049535C">
        <w:rPr>
          <w:rFonts w:ascii="Times New Roman" w:eastAsia="Calibri" w:hAnsi="Times New Roman" w:cs="Times New Roman"/>
          <w:sz w:val="28"/>
          <w:szCs w:val="28"/>
        </w:rPr>
        <w:t>63</w:t>
      </w:r>
      <w:r w:rsidRPr="0049535C">
        <w:rPr>
          <w:rFonts w:ascii="Times New Roman" w:eastAsia="Calibri" w:hAnsi="Times New Roman" w:cs="Times New Roman"/>
          <w:sz w:val="28"/>
          <w:szCs w:val="28"/>
        </w:rPr>
        <w:t xml:space="preserve"> семьи, из которых </w:t>
      </w:r>
      <w:r w:rsidR="0049535C" w:rsidRPr="0049535C">
        <w:rPr>
          <w:rFonts w:ascii="Times New Roman" w:eastAsia="Calibri" w:hAnsi="Times New Roman" w:cs="Times New Roman"/>
          <w:sz w:val="28"/>
          <w:szCs w:val="28"/>
        </w:rPr>
        <w:t>24</w:t>
      </w:r>
      <w:r w:rsidRPr="0049535C">
        <w:rPr>
          <w:rFonts w:ascii="Times New Roman" w:eastAsia="Calibri" w:hAnsi="Times New Roman" w:cs="Times New Roman"/>
          <w:sz w:val="28"/>
          <w:szCs w:val="28"/>
        </w:rPr>
        <w:t xml:space="preserve"> собственникам </w:t>
      </w:r>
      <w:r w:rsidR="0049535C" w:rsidRPr="0049535C">
        <w:rPr>
          <w:rFonts w:ascii="Times New Roman" w:eastAsia="Calibri" w:hAnsi="Times New Roman" w:cs="Times New Roman"/>
          <w:sz w:val="28"/>
          <w:szCs w:val="28"/>
        </w:rPr>
        <w:t xml:space="preserve">жилых помещений и 1 собственнику нежилого помещения </w:t>
      </w:r>
      <w:r w:rsidRPr="0049535C">
        <w:rPr>
          <w:rFonts w:ascii="Times New Roman" w:eastAsia="Calibri" w:hAnsi="Times New Roman" w:cs="Times New Roman"/>
          <w:sz w:val="28"/>
          <w:szCs w:val="28"/>
        </w:rPr>
        <w:t>осуществлен</w:t>
      </w:r>
      <w:r w:rsidR="0049535C" w:rsidRPr="0049535C">
        <w:rPr>
          <w:rFonts w:ascii="Times New Roman" w:eastAsia="Calibri" w:hAnsi="Times New Roman" w:cs="Times New Roman"/>
          <w:sz w:val="28"/>
          <w:szCs w:val="28"/>
        </w:rPr>
        <w:t>ы</w:t>
      </w:r>
      <w:r w:rsidRPr="0049535C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 w:rsidR="0049535C" w:rsidRPr="0049535C">
        <w:rPr>
          <w:rFonts w:ascii="Times New Roman" w:eastAsia="Calibri" w:hAnsi="Times New Roman" w:cs="Times New Roman"/>
          <w:sz w:val="28"/>
          <w:szCs w:val="28"/>
        </w:rPr>
        <w:t>ы</w:t>
      </w:r>
      <w:r w:rsidRPr="0049535C">
        <w:rPr>
          <w:rFonts w:ascii="Times New Roman" w:eastAsia="Calibri" w:hAnsi="Times New Roman" w:cs="Times New Roman"/>
          <w:sz w:val="28"/>
          <w:szCs w:val="28"/>
        </w:rPr>
        <w:t xml:space="preserve"> денежного возмещения за принадлежащие им жилые помещения, </w:t>
      </w:r>
      <w:r w:rsidR="0049535C" w:rsidRPr="0049535C">
        <w:rPr>
          <w:rFonts w:ascii="Times New Roman" w:eastAsia="Calibri" w:hAnsi="Times New Roman" w:cs="Times New Roman"/>
          <w:sz w:val="28"/>
          <w:szCs w:val="28"/>
        </w:rPr>
        <w:t xml:space="preserve">осуществлены мероприятия по передаче для организации сноса в отношении 30 домов, общей площадью 10,6 тыс. кв. м. </w:t>
      </w:r>
    </w:p>
    <w:p w:rsidR="00B61B10" w:rsidRPr="00A81AE1" w:rsidRDefault="00B61B10" w:rsidP="00B6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1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A81AE1" w:rsidRPr="00A81AE1">
        <w:rPr>
          <w:rFonts w:ascii="Times New Roman" w:hAnsi="Times New Roman" w:cs="Times New Roman"/>
          <w:sz w:val="28"/>
          <w:szCs w:val="28"/>
        </w:rPr>
        <w:t>20</w:t>
      </w:r>
      <w:r w:rsidRPr="00A81AE1">
        <w:rPr>
          <w:rFonts w:ascii="Times New Roman" w:hAnsi="Times New Roman" w:cs="Times New Roman"/>
          <w:sz w:val="28"/>
          <w:szCs w:val="28"/>
        </w:rPr>
        <w:t xml:space="preserve"> году на жилищных комиссиях, к работе которых привлекаются представители некоммерческих общественных организаций, рассмотрено более </w:t>
      </w:r>
      <w:r w:rsidR="00A81AE1" w:rsidRPr="00A81AE1">
        <w:rPr>
          <w:rFonts w:ascii="Times New Roman" w:hAnsi="Times New Roman" w:cs="Times New Roman"/>
          <w:sz w:val="28"/>
          <w:szCs w:val="28"/>
        </w:rPr>
        <w:t>574</w:t>
      </w:r>
      <w:r w:rsidRPr="00A81AE1">
        <w:rPr>
          <w:rFonts w:ascii="Times New Roman" w:hAnsi="Times New Roman" w:cs="Times New Roman"/>
          <w:sz w:val="28"/>
          <w:szCs w:val="28"/>
        </w:rPr>
        <w:t xml:space="preserve"> вопросов об улучшении жилищных условий граждан. </w:t>
      </w:r>
    </w:p>
    <w:p w:rsidR="004971E2" w:rsidRPr="004971E2" w:rsidRDefault="004971E2" w:rsidP="004971E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>В течение 2020 года в рамках исполнения жилищных программ, включая программы, реализуемые Ханты-Мансийским автономным округом – Югр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 и АО «Ипотечное агентство Югры», 1 720 семей улучшили жилищные условия, в том числе: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263 семьи, проживающие в аварийном жилищном фонде; 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>225 семей, имеющих право на обеспечение жилыми помещениями жилищного фонда коммерческого использования и специализированного жилищного фонда;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59 детей-сирот и детей, оставшихся без попечения родителей; 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>16 семей, относящихся к отдельным льготным категориям граждан (ветеран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войны, молодые семьи, участники боевых действий, инвалиды, многодетные семьи, семьи, имеющие в своем составе детей-инвалидов);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2 семьи, имеющие право на внеочередное предоставление жилых помещений; 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9 ветеранов Великой Отечественной войны, также в 2020 году в рамках городских программ обеспечены жилыми помещениями: </w:t>
      </w:r>
      <w:proofErr w:type="gramEnd"/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 xml:space="preserve">523 семьи в рамках жилищных программ, реализуемых АО «Ипотечное агентство Югры»; </w:t>
      </w:r>
    </w:p>
    <w:p w:rsidR="004971E2" w:rsidRPr="004971E2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>615 семей из жилищного фонда Ханты-Мансийского автономного округа – Югры;</w:t>
      </w:r>
    </w:p>
    <w:p w:rsidR="00B61B10" w:rsidRDefault="004971E2" w:rsidP="004971E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E2">
        <w:rPr>
          <w:rFonts w:ascii="Times New Roman" w:eastAsia="Calibri" w:hAnsi="Times New Roman" w:cs="Times New Roman"/>
          <w:sz w:val="28"/>
          <w:szCs w:val="28"/>
        </w:rPr>
        <w:t>8 семей, относящихся к работникам учреждений Ханты-Мансийского автономного округа – Югры.</w:t>
      </w:r>
    </w:p>
    <w:p w:rsidR="004971E2" w:rsidRDefault="004971E2" w:rsidP="004971E2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1B10" w:rsidRPr="00732C21" w:rsidRDefault="00B61B10" w:rsidP="00B61B10">
      <w:pPr>
        <w:pStyle w:val="a3"/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C21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Pr="00732C2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61B10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732C21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B61B10" w:rsidRPr="00FD098A" w:rsidRDefault="00B61B10" w:rsidP="00B61B1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1B10">
        <w:rPr>
          <w:rFonts w:ascii="Times New Roman" w:hAnsi="Times New Roman" w:cs="Times New Roman"/>
          <w:sz w:val="28"/>
          <w:szCs w:val="28"/>
        </w:rPr>
        <w:t xml:space="preserve">По данному показателю в рейтинге город Ханты-Мансийск занял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1B10">
        <w:rPr>
          <w:rFonts w:ascii="Times New Roman" w:hAnsi="Times New Roman" w:cs="Times New Roman"/>
          <w:sz w:val="28"/>
          <w:szCs w:val="28"/>
        </w:rPr>
        <w:t xml:space="preserve"> место.  </w:t>
      </w:r>
    </w:p>
    <w:p w:rsidR="0003752A" w:rsidRDefault="004F4AD9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D9">
        <w:rPr>
          <w:rFonts w:ascii="Times New Roman" w:hAnsi="Times New Roman" w:cs="Times New Roman"/>
          <w:sz w:val="28"/>
          <w:szCs w:val="28"/>
        </w:rPr>
        <w:t xml:space="preserve">Исполнение бюджета города Ханты-Мансийска в 2020 году осуществлялось в новых экономических условиях, складывающихся на фоне ситуации, вызванной распространением новой </w:t>
      </w:r>
      <w:proofErr w:type="spellStart"/>
      <w:r w:rsidRPr="004F4A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D9">
        <w:rPr>
          <w:rFonts w:ascii="Times New Roman" w:hAnsi="Times New Roman" w:cs="Times New Roman"/>
          <w:sz w:val="28"/>
          <w:szCs w:val="28"/>
        </w:rPr>
        <w:t xml:space="preserve"> инфекции COVID-19 и принятием мер по устранению ее последствий. В сложившихся экономических условиях основными ориентирами и приоритетами бюджетной и налоговой политики города стали сохранение финансовой устойчивости и сбалансированности бюджетной системы города Ханты-Мансийска,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проживания.</w:t>
      </w:r>
    </w:p>
    <w:p w:rsidR="004C7E69" w:rsidRPr="004C7E69" w:rsidRDefault="004C7E69" w:rsidP="004C7E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9">
        <w:rPr>
          <w:rFonts w:ascii="Times New Roman" w:hAnsi="Times New Roman" w:cs="Times New Roman"/>
          <w:sz w:val="28"/>
          <w:szCs w:val="28"/>
        </w:rPr>
        <w:t>Расходы бюджета города в 2020 году составили 11 657,9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7E69">
        <w:rPr>
          <w:rFonts w:ascii="Times New Roman" w:hAnsi="Times New Roman" w:cs="Times New Roman"/>
          <w:sz w:val="28"/>
          <w:szCs w:val="28"/>
        </w:rPr>
        <w:t xml:space="preserve"> рублей, что на 2 364,0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7E69">
        <w:rPr>
          <w:rFonts w:ascii="Times New Roman" w:hAnsi="Times New Roman" w:cs="Times New Roman"/>
          <w:sz w:val="28"/>
          <w:szCs w:val="28"/>
        </w:rPr>
        <w:t xml:space="preserve"> рублей, или на 25 %, больше, чем в предыдущем 2019 финансовом году, дополнительный объем средств направлен на развитие образования, </w:t>
      </w:r>
      <w:r w:rsidRPr="004C7E69">
        <w:rPr>
          <w:rFonts w:ascii="Times New Roman" w:hAnsi="Times New Roman" w:cs="Times New Roman"/>
          <w:sz w:val="28"/>
          <w:szCs w:val="28"/>
        </w:rPr>
        <w:lastRenderedPageBreak/>
        <w:t>культуры, физической культуры и спорта, жилищно-коммунального комплекса, строительство и капитальный ремонт дорог.</w:t>
      </w:r>
    </w:p>
    <w:p w:rsidR="004C7E69" w:rsidRDefault="004C7E69" w:rsidP="004C7E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69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и результативности бюджетных расходов, начиная с 2015 года, бюджет города формируется и исполняется с применением программно-целевого метода, предусматривающего распределение бюджетных средств исходя из целей и задач социально-экономического развития муниципального образования. Приоритетное место в структуре бюджета занимают социально ориентированные муниципальные программы. </w:t>
      </w:r>
    </w:p>
    <w:p w:rsidR="00E50DD9" w:rsidRPr="00E50DD9" w:rsidRDefault="00E50DD9" w:rsidP="004C7E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DD9">
        <w:rPr>
          <w:rFonts w:ascii="Times New Roman" w:hAnsi="Times New Roman" w:cs="Times New Roman"/>
          <w:sz w:val="28"/>
          <w:szCs w:val="28"/>
        </w:rPr>
        <w:t>В 2020 году обеспечено бюджетное финансирование, направленное на повышение заработной платы работников муниципальных учреждений, учитывая прогнозный уровень инфляции, в том числе по категориям работников бюджетной сферы, в отношении которых в 2018 году завершилась реализация указов Президента Российской Федерации 2012 года, исходя из достигнутого уровня среднемесячной заработной платы на 1 января 2020 года.</w:t>
      </w:r>
      <w:proofErr w:type="gramEnd"/>
    </w:p>
    <w:p w:rsidR="004F4AD9" w:rsidRDefault="00E50DD9" w:rsidP="00E50D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D9">
        <w:rPr>
          <w:rFonts w:ascii="Times New Roman" w:hAnsi="Times New Roman" w:cs="Times New Roman"/>
          <w:sz w:val="28"/>
          <w:szCs w:val="28"/>
        </w:rPr>
        <w:t xml:space="preserve">В отчетном году начата работа по совершенствованию действующих </w:t>
      </w:r>
      <w:proofErr w:type="gramStart"/>
      <w:r w:rsidRPr="00E50DD9">
        <w:rPr>
          <w:rFonts w:ascii="Times New Roman" w:hAnsi="Times New Roman" w:cs="Times New Roman"/>
          <w:sz w:val="28"/>
          <w:szCs w:val="28"/>
        </w:rPr>
        <w:t>систем оплаты труда работников учреждений</w:t>
      </w:r>
      <w:proofErr w:type="gramEnd"/>
      <w:r w:rsidRPr="00E50DD9">
        <w:rPr>
          <w:rFonts w:ascii="Times New Roman" w:hAnsi="Times New Roman" w:cs="Times New Roman"/>
          <w:sz w:val="28"/>
          <w:szCs w:val="28"/>
        </w:rPr>
        <w:t xml:space="preserve"> в целях увеличения гарантированной части заработной платы. Новые подходы к формированию системы оплаты труда работников настроены на решение задач развития соответствующих отраслей, повышения качества оказываемых услуг и обеспечения </w:t>
      </w:r>
      <w:proofErr w:type="gramStart"/>
      <w:r w:rsidRPr="00E50DD9">
        <w:rPr>
          <w:rFonts w:ascii="Times New Roman" w:hAnsi="Times New Roman" w:cs="Times New Roman"/>
          <w:sz w:val="28"/>
          <w:szCs w:val="28"/>
        </w:rPr>
        <w:t>соответствия уровня оплаты труда работников</w:t>
      </w:r>
      <w:proofErr w:type="gramEnd"/>
      <w:r w:rsidRPr="00E50DD9">
        <w:rPr>
          <w:rFonts w:ascii="Times New Roman" w:hAnsi="Times New Roman" w:cs="Times New Roman"/>
          <w:sz w:val="28"/>
          <w:szCs w:val="28"/>
        </w:rPr>
        <w:t xml:space="preserve"> результатам их труда.</w:t>
      </w:r>
    </w:p>
    <w:p w:rsidR="005B0415" w:rsidRDefault="005B0415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415" w:rsidRPr="0049263A" w:rsidRDefault="005B0415" w:rsidP="005B0415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63A">
        <w:rPr>
          <w:rFonts w:ascii="Times New Roman" w:eastAsia="Times New Roman" w:hAnsi="Times New Roman" w:cs="Times New Roman"/>
          <w:b/>
          <w:sz w:val="28"/>
          <w:szCs w:val="28"/>
        </w:rPr>
        <w:t>Показатель «Доля населения, систематически занимающегося физической культурой и спортом»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B0415" w:rsidRDefault="005B0415" w:rsidP="005B04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24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226624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6624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5B0415" w:rsidRDefault="005B0415" w:rsidP="005B0415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39CF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8039CF" w:rsidRPr="008039CF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 xml:space="preserve"> населения города регулярно занимается физической культурой и спортом. В 20</w:t>
      </w:r>
      <w:r w:rsidR="008039CF" w:rsidRPr="008039C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 w:rsidR="008039CF" w:rsidRPr="008039CF">
        <w:rPr>
          <w:rFonts w:ascii="Times New Roman" w:eastAsia="Times New Roman" w:hAnsi="Times New Roman" w:cs="Times New Roman"/>
          <w:sz w:val="28"/>
          <w:szCs w:val="28"/>
        </w:rPr>
        <w:t>доля населения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39CF" w:rsidRPr="008039CF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>занимающ</w:t>
      </w:r>
      <w:r w:rsidR="008039CF" w:rsidRPr="008039CF">
        <w:rPr>
          <w:rFonts w:ascii="Times New Roman" w:eastAsia="Times New Roman" w:hAnsi="Times New Roman" w:cs="Times New Roman"/>
          <w:sz w:val="28"/>
          <w:szCs w:val="28"/>
        </w:rPr>
        <w:t>егося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</w:t>
      </w:r>
      <w:r w:rsidR="00F032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8039CF" w:rsidRPr="008039CF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8039CF">
        <w:rPr>
          <w:rFonts w:ascii="Times New Roman" w:eastAsia="Times New Roman" w:hAnsi="Times New Roman" w:cs="Times New Roman"/>
          <w:sz w:val="28"/>
          <w:szCs w:val="28"/>
        </w:rPr>
        <w:t>% от общей численности населения</w:t>
      </w:r>
      <w:r w:rsidRPr="008039C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F032CE" w:rsidRDefault="00F032CE" w:rsidP="005B0415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CE">
        <w:rPr>
          <w:rFonts w:ascii="Times New Roman" w:eastAsia="Times New Roman" w:hAnsi="Times New Roman" w:cs="Times New Roman"/>
          <w:sz w:val="28"/>
          <w:szCs w:val="28"/>
        </w:rPr>
        <w:t>На территории города Ханты-Мансийска реализуется региональный проект «Спорт – норма жизни», входящий в состав национального проекта «Демография».</w:t>
      </w:r>
    </w:p>
    <w:p w:rsidR="008039CF" w:rsidRDefault="008039CF" w:rsidP="005B0415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CF">
        <w:rPr>
          <w:rFonts w:ascii="Times New Roman" w:eastAsia="Times New Roman" w:hAnsi="Times New Roman" w:cs="Times New Roman"/>
          <w:sz w:val="28"/>
          <w:szCs w:val="28"/>
        </w:rPr>
        <w:t>Физкультурно-спортивную работу на территории города Ханты-Мансийска осуществляют 134 организации различных форм собственности (детские сады, образовательные школы, учреждения профессионального образования, федерации по видам спорта,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о-оздоровительные клубы и др.).</w:t>
      </w:r>
    </w:p>
    <w:p w:rsidR="008039CF" w:rsidRPr="008039CF" w:rsidRDefault="008039CF" w:rsidP="005B0415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CF">
        <w:rPr>
          <w:rFonts w:ascii="Times New Roman" w:eastAsia="Times New Roman" w:hAnsi="Times New Roman" w:cs="Times New Roman"/>
          <w:sz w:val="28"/>
          <w:szCs w:val="28"/>
        </w:rPr>
        <w:t>В учреждениях физической культуры и спорта, расположенных на территории города Ханты-Мансийска, развиваются 63 вида спорта, из них самыми популярными являются хоккей, плавание, баскетбол, волейбол, футбол, лыжные гонки, биатлон, шахматы.</w:t>
      </w:r>
    </w:p>
    <w:p w:rsidR="00F032CE" w:rsidRDefault="00F032CE" w:rsidP="005B04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CE">
        <w:rPr>
          <w:rFonts w:ascii="Times New Roman" w:eastAsia="Times New Roman" w:hAnsi="Times New Roman" w:cs="Times New Roman"/>
          <w:sz w:val="28"/>
          <w:szCs w:val="28"/>
        </w:rPr>
        <w:t xml:space="preserve">В 2020 году на территории города Ханты-Мансийска в полной мере обеспечивались необходимые условия для сочетания физкультурно-оздоровительной работы с активной тренировочной и соревновательной деятельностью, функционировали 192 спортивных сооружения (2019 год – 190 сооружений), в том числе 118 муниципальных. В 2020 году количество объектов </w:t>
      </w:r>
      <w:r w:rsidRPr="00F03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спорта увеличилось благодаря вводу в эксплуатацию Регионального центра единоборств и </w:t>
      </w:r>
      <w:proofErr w:type="gramStart"/>
      <w:r w:rsidRPr="00F032CE">
        <w:rPr>
          <w:rFonts w:ascii="Times New Roman" w:eastAsia="Times New Roman" w:hAnsi="Times New Roman" w:cs="Times New Roman"/>
          <w:sz w:val="28"/>
          <w:szCs w:val="28"/>
        </w:rPr>
        <w:t>фитнес-клуба</w:t>
      </w:r>
      <w:proofErr w:type="gramEnd"/>
      <w:r w:rsidRPr="00F03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299A" w:rsidRDefault="005B0415" w:rsidP="005B0415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Сборные команды города Ханты-Мансийска в 20</w:t>
      </w:r>
      <w:r w:rsidR="00F032CE"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приняли участие в региональных и всероссийских соревнованиях, по итогам которых завоева</w:t>
      </w:r>
      <w:r w:rsidR="00F032CE"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CE"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</w:t>
      </w:r>
      <w:r w:rsidR="00F032CE"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F032CE" w:rsidRPr="00F032CE">
        <w:t xml:space="preserve"> </w:t>
      </w:r>
      <w:r w:rsidR="00F032CE" w:rsidRPr="00F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175 – на окружных соревнованиях, 26 – на соревнованиях всероссийского </w:t>
      </w:r>
      <w:r w:rsidR="00F032CE"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присвоено 1</w:t>
      </w:r>
      <w:r w:rsidR="00DB299A"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званий, в том числе звание «Мастер спорта России» присвоено </w:t>
      </w:r>
      <w:r w:rsidR="00DB299A"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спортсменам, «Заслуженный мастер спорта» присвоено </w:t>
      </w:r>
      <w:r w:rsidR="00DB299A"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</w:t>
      </w:r>
      <w:r w:rsidR="00DB299A"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299A" w:rsidRDefault="00DB299A" w:rsidP="005B0415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риска завоза и распространения в городе Ханты-Мансийске новой </w:t>
      </w:r>
      <w:proofErr w:type="spellStart"/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(COVID-2019) для организации полезного досуга молодежи организовано и проведено 15 мероприятий в онлайн-формате.</w:t>
      </w:r>
    </w:p>
    <w:p w:rsidR="005B0415" w:rsidRPr="00732C21" w:rsidRDefault="005B0415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3F" w:rsidRPr="00732C21" w:rsidRDefault="00CA6952" w:rsidP="00CA6F1C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C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E3F" w:rsidRPr="00732C21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472E3F" w:rsidRPr="00732C21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472E3F" w:rsidRPr="00732C21" w:rsidRDefault="00472E3F" w:rsidP="00A05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C2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732C21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32C21" w:rsidRPr="00732C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2C21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A05205" w:rsidRPr="005C470E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E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предпринимательства, повышение инвестиционной привлекательности являются одними из важнейших стратегических приоритетов экономического развития территории города Ханты-Мансийска.</w:t>
      </w:r>
    </w:p>
    <w:p w:rsidR="00A05205" w:rsidRPr="005C470E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E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01.01.20</w:t>
      </w:r>
      <w:r w:rsidR="005E485C" w:rsidRPr="005C470E">
        <w:rPr>
          <w:rFonts w:ascii="Times New Roman" w:eastAsia="Calibri" w:hAnsi="Times New Roman" w:cs="Times New Roman"/>
          <w:sz w:val="28"/>
          <w:szCs w:val="28"/>
        </w:rPr>
        <w:t>2</w:t>
      </w:r>
      <w:r w:rsidR="005C470E" w:rsidRPr="005C470E">
        <w:rPr>
          <w:rFonts w:ascii="Times New Roman" w:eastAsia="Calibri" w:hAnsi="Times New Roman" w:cs="Times New Roman"/>
          <w:sz w:val="28"/>
          <w:szCs w:val="28"/>
        </w:rPr>
        <w:t>1</w:t>
      </w:r>
      <w:r w:rsidRPr="005C470E">
        <w:rPr>
          <w:rFonts w:ascii="Times New Roman" w:eastAsia="Calibri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предпринимательства, осуществляющих деятельность на территории города Ханты-Мансийска составило 3</w:t>
      </w:r>
      <w:r w:rsidR="007C3FB8" w:rsidRPr="005C470E">
        <w:rPr>
          <w:rFonts w:ascii="Times New Roman" w:eastAsia="Calibri" w:hAnsi="Times New Roman" w:cs="Times New Roman"/>
          <w:sz w:val="28"/>
          <w:szCs w:val="28"/>
        </w:rPr>
        <w:t>7</w:t>
      </w:r>
      <w:r w:rsidR="005C470E" w:rsidRPr="005C470E">
        <w:rPr>
          <w:rFonts w:ascii="Times New Roman" w:eastAsia="Calibri" w:hAnsi="Times New Roman" w:cs="Times New Roman"/>
          <w:sz w:val="28"/>
          <w:szCs w:val="28"/>
        </w:rPr>
        <w:t>06</w:t>
      </w:r>
      <w:r w:rsidRPr="005C470E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0823CF" w:rsidRPr="005C470E">
        <w:rPr>
          <w:rFonts w:ascii="Times New Roman" w:eastAsia="Calibri" w:hAnsi="Times New Roman" w:cs="Times New Roman"/>
          <w:sz w:val="28"/>
          <w:szCs w:val="28"/>
        </w:rPr>
        <w:t>иниц</w:t>
      </w:r>
      <w:r w:rsidRPr="005C47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E" w:rsidRDefault="005C470E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E">
        <w:rPr>
          <w:rFonts w:ascii="Times New Roman" w:eastAsia="Calibri" w:hAnsi="Times New Roman" w:cs="Times New Roman"/>
          <w:sz w:val="28"/>
          <w:szCs w:val="28"/>
        </w:rPr>
        <w:t>Основными сферами деятельности, в которых заняты субъекты, являются: торговля оптовая и розничная, ремонт автотранспортных средств, мотоциклов</w:t>
      </w:r>
      <w:proofErr w:type="gramStart"/>
      <w:r w:rsidRPr="005C470E">
        <w:rPr>
          <w:rFonts w:ascii="Times New Roman" w:eastAsia="Calibri" w:hAnsi="Times New Roman" w:cs="Times New Roman"/>
          <w:sz w:val="28"/>
          <w:szCs w:val="28"/>
        </w:rPr>
        <w:t xml:space="preserve">;; </w:t>
      </w:r>
      <w:proofErr w:type="gramEnd"/>
      <w:r w:rsidRPr="005C470E">
        <w:rPr>
          <w:rFonts w:ascii="Times New Roman" w:eastAsia="Calibri" w:hAnsi="Times New Roman" w:cs="Times New Roman"/>
          <w:sz w:val="28"/>
          <w:szCs w:val="28"/>
        </w:rPr>
        <w:t xml:space="preserve">строительство; деятельность в области транспорта и связи; деятельность по операциям с недвижимым имуществом, и др. </w:t>
      </w:r>
    </w:p>
    <w:p w:rsidR="001F0B4F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E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</w:t>
      </w:r>
      <w:r w:rsidR="005C470E" w:rsidRPr="005C470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C4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д</w:t>
      </w:r>
      <w:r w:rsidRPr="005C470E">
        <w:rPr>
          <w:rFonts w:ascii="Times New Roman" w:eastAsia="Times New Roman" w:hAnsi="Times New Roman" w:cs="Times New Roman"/>
          <w:bCs/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5C470E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5E485C" w:rsidRPr="005C470E">
        <w:rPr>
          <w:rFonts w:ascii="Times New Roman" w:eastAsia="Calibri" w:hAnsi="Times New Roman" w:cs="Times New Roman"/>
          <w:sz w:val="28"/>
          <w:szCs w:val="28"/>
        </w:rPr>
        <w:t>3</w:t>
      </w:r>
      <w:r w:rsidR="005C470E" w:rsidRPr="005C470E">
        <w:rPr>
          <w:rFonts w:ascii="Times New Roman" w:eastAsia="Calibri" w:hAnsi="Times New Roman" w:cs="Times New Roman"/>
          <w:sz w:val="28"/>
          <w:szCs w:val="28"/>
        </w:rPr>
        <w:t>2</w:t>
      </w:r>
      <w:r w:rsidRPr="005C470E">
        <w:rPr>
          <w:rFonts w:ascii="Times New Roman" w:eastAsia="Calibri" w:hAnsi="Times New Roman" w:cs="Times New Roman"/>
          <w:sz w:val="28"/>
          <w:szCs w:val="28"/>
        </w:rPr>
        <w:t>%.</w:t>
      </w:r>
      <w:r w:rsidRPr="005C4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A4BDC" w:rsidRPr="005A4BDC" w:rsidRDefault="005A4BDC" w:rsidP="005A4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4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Поддержка малого и среднего предпринимательства на фоне распространения новой </w:t>
      </w:r>
      <w:proofErr w:type="spellStart"/>
      <w:r w:rsidRPr="005A4BDC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A4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стала одной из главных задач Администрации города Ханты-Мансийска в 2020 году.</w:t>
      </w:r>
    </w:p>
    <w:p w:rsidR="005A4BDC" w:rsidRPr="005C470E" w:rsidRDefault="005A4BDC" w:rsidP="005A4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4BDC">
        <w:rPr>
          <w:rFonts w:ascii="Times New Roman" w:eastAsia="Calibri" w:hAnsi="Times New Roman" w:cs="Times New Roman"/>
          <w:sz w:val="28"/>
          <w:szCs w:val="28"/>
          <w:lang w:eastAsia="ru-RU"/>
        </w:rPr>
        <w:t>В условиях режима повышенной готовности разработан и действу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A4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дополнительный </w:t>
      </w:r>
      <w:r w:rsidRPr="005A4BDC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 мер поддержки малого и среднего бизнеса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12 направлениям.</w:t>
      </w:r>
    </w:p>
    <w:p w:rsidR="0038482A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3C">
        <w:rPr>
          <w:rFonts w:ascii="Times New Roman" w:eastAsia="Calibri" w:hAnsi="Times New Roman" w:cs="Times New Roman"/>
          <w:sz w:val="28"/>
          <w:szCs w:val="28"/>
        </w:rPr>
        <w:t xml:space="preserve">Субъекты малого и среднего предпринимательства, получившие финансовую поддержку, осуществляют предпринимательскую деятельность в социально значимых сферах деятельности для города: </w:t>
      </w:r>
      <w:r w:rsidR="005E485C" w:rsidRPr="00397D3C">
        <w:rPr>
          <w:rFonts w:ascii="Times New Roman" w:eastAsia="Calibri" w:hAnsi="Times New Roman" w:cs="Times New Roman"/>
          <w:sz w:val="28"/>
          <w:szCs w:val="28"/>
        </w:rPr>
        <w:t xml:space="preserve">образование, здравоохранение, рыбная промышленность, предоставление туристических услуг, </w:t>
      </w:r>
      <w:r w:rsidR="005E485C" w:rsidRPr="00397D3C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по организации отдыха и развлечений, культуры и спорта (для семейного, молодежного и детского досуга) и предоставление социальных услуг.</w:t>
      </w:r>
    </w:p>
    <w:p w:rsidR="00850E66" w:rsidRDefault="00850E66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E66">
        <w:rPr>
          <w:rFonts w:ascii="Times New Roman" w:eastAsia="Calibri" w:hAnsi="Times New Roman" w:cs="Times New Roman"/>
          <w:sz w:val="28"/>
          <w:szCs w:val="28"/>
        </w:rPr>
        <w:t xml:space="preserve">Для оперативного решения вопросов субъектов малого и среднего предпринимательства, а также оказания консультативной и методической помощи в период действия ограничительных мер, создан </w:t>
      </w:r>
      <w:proofErr w:type="spellStart"/>
      <w:r w:rsidRPr="00850E66">
        <w:rPr>
          <w:rFonts w:ascii="Times New Roman" w:eastAsia="Calibri" w:hAnsi="Times New Roman" w:cs="Times New Roman"/>
          <w:sz w:val="28"/>
          <w:szCs w:val="28"/>
        </w:rPr>
        <w:t>колл</w:t>
      </w:r>
      <w:proofErr w:type="spellEnd"/>
      <w:r w:rsidRPr="00850E66">
        <w:rPr>
          <w:rFonts w:ascii="Times New Roman" w:eastAsia="Calibri" w:hAnsi="Times New Roman" w:cs="Times New Roman"/>
          <w:sz w:val="28"/>
          <w:szCs w:val="28"/>
        </w:rPr>
        <w:t>-центр, в функции которого в том числе входит информирование субъектов о дополнительных мерах поддержки малого и среднего предпринимательства. За период работы центра обеспечен охват более 2 000 предпринимателей города Ханты-Мансийска. Поступило более 600 звонков по вопросам о дополнительных мерах поддержки предпринимательства в период режима повышенной готовности, разъяснений положений нормативных документов об организации работы в условиях ограничительных мер и иным вопросам.</w:t>
      </w:r>
    </w:p>
    <w:p w:rsidR="00850E66" w:rsidRPr="00850E66" w:rsidRDefault="00850E66" w:rsidP="00850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0E66">
        <w:rPr>
          <w:rFonts w:ascii="Times New Roman" w:eastAsia="Calibri" w:hAnsi="Times New Roman" w:cs="Times New Roman"/>
          <w:sz w:val="28"/>
          <w:szCs w:val="28"/>
        </w:rPr>
        <w:t xml:space="preserve">В 2020 году проведено десять заседаний </w:t>
      </w:r>
      <w:r w:rsidR="00D96F17" w:rsidRPr="00850E66">
        <w:rPr>
          <w:rFonts w:ascii="Times New Roman" w:eastAsia="Calibri" w:hAnsi="Times New Roman" w:cs="Times New Roman"/>
          <w:sz w:val="28"/>
          <w:szCs w:val="28"/>
        </w:rPr>
        <w:t>Координационн</w:t>
      </w:r>
      <w:r w:rsidR="00D96F17">
        <w:rPr>
          <w:rFonts w:ascii="Times New Roman" w:eastAsia="Calibri" w:hAnsi="Times New Roman" w:cs="Times New Roman"/>
          <w:sz w:val="28"/>
          <w:szCs w:val="28"/>
        </w:rPr>
        <w:t>ого</w:t>
      </w:r>
      <w:r w:rsidR="00D96F17" w:rsidRPr="00850E66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D96F17">
        <w:rPr>
          <w:rFonts w:ascii="Times New Roman" w:eastAsia="Calibri" w:hAnsi="Times New Roman" w:cs="Times New Roman"/>
          <w:sz w:val="28"/>
          <w:szCs w:val="28"/>
        </w:rPr>
        <w:t>а</w:t>
      </w:r>
      <w:r w:rsidR="00D96F17" w:rsidRPr="00850E66">
        <w:rPr>
          <w:rFonts w:ascii="Times New Roman" w:eastAsia="Calibri" w:hAnsi="Times New Roman" w:cs="Times New Roman"/>
          <w:sz w:val="28"/>
          <w:szCs w:val="28"/>
        </w:rPr>
        <w:t xml:space="preserve"> по развитию малого и среднего предпринимательства при Администрации города Ханты-Мансий</w:t>
      </w:r>
      <w:r w:rsidR="00D96F17">
        <w:rPr>
          <w:rFonts w:ascii="Times New Roman" w:eastAsia="Calibri" w:hAnsi="Times New Roman" w:cs="Times New Roman"/>
          <w:sz w:val="28"/>
          <w:szCs w:val="28"/>
        </w:rPr>
        <w:t>ска</w:t>
      </w:r>
      <w:r w:rsidRPr="00850E66">
        <w:rPr>
          <w:rFonts w:ascii="Times New Roman" w:eastAsia="Calibri" w:hAnsi="Times New Roman" w:cs="Times New Roman"/>
          <w:sz w:val="28"/>
          <w:szCs w:val="28"/>
        </w:rPr>
        <w:t>, в которых приняли участие уполномоченный по защите прав предпринимателей в Ханты-Мансийском автономном округе – Югре, представители Правительства Ханты-Мансийского автономного округа – Югры, органов прокуратуры, общественных организаций, предприниматели города Ханты-Мансийска, представители банковской сферы и организаций инфраструктуры поддержки предпринимательства.</w:t>
      </w:r>
      <w:proofErr w:type="gramEnd"/>
      <w:r w:rsidRPr="00850E66">
        <w:rPr>
          <w:rFonts w:ascii="Times New Roman" w:eastAsia="Calibri" w:hAnsi="Times New Roman" w:cs="Times New Roman"/>
          <w:sz w:val="28"/>
          <w:szCs w:val="28"/>
        </w:rPr>
        <w:t xml:space="preserve"> Члены Совета приняли активное участие в формировании перечня предложений по дополнительным мерам поддержки предпринимателей в условиях режима повышенной готовности.</w:t>
      </w:r>
    </w:p>
    <w:p w:rsidR="00472E3F" w:rsidRPr="00FD098A" w:rsidRDefault="00472E3F" w:rsidP="00472E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CA6F1C" w:rsidRPr="003E35F1" w:rsidRDefault="00CA6F1C" w:rsidP="00CA6F1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D61216" w:rsidRPr="000B3A69" w:rsidRDefault="00D61216" w:rsidP="000B3A6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sectPr w:rsidR="00D61216" w:rsidRPr="000B3A69" w:rsidSect="000B3A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BC"/>
    <w:multiLevelType w:val="hybridMultilevel"/>
    <w:tmpl w:val="FBA48D2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72362"/>
    <w:multiLevelType w:val="hybridMultilevel"/>
    <w:tmpl w:val="078CC3AA"/>
    <w:lvl w:ilvl="0" w:tplc="3FF4C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8A1F52"/>
    <w:multiLevelType w:val="hybridMultilevel"/>
    <w:tmpl w:val="985A4BA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6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4BC"/>
    <w:rsid w:val="00075BE7"/>
    <w:rsid w:val="000823CF"/>
    <w:rsid w:val="000877AE"/>
    <w:rsid w:val="000906C6"/>
    <w:rsid w:val="00090B25"/>
    <w:rsid w:val="000939AD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A69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AA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01A4"/>
    <w:rsid w:val="00122C72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4FB3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0B4F"/>
    <w:rsid w:val="001F2E91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6624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697"/>
    <w:rsid w:val="00242F49"/>
    <w:rsid w:val="00245C41"/>
    <w:rsid w:val="00245DC7"/>
    <w:rsid w:val="002460DD"/>
    <w:rsid w:val="002477CD"/>
    <w:rsid w:val="002522E1"/>
    <w:rsid w:val="00252615"/>
    <w:rsid w:val="002567E0"/>
    <w:rsid w:val="0026133C"/>
    <w:rsid w:val="00261D19"/>
    <w:rsid w:val="00263477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768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7F29"/>
    <w:rsid w:val="002D0702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23EE9"/>
    <w:rsid w:val="00330E2C"/>
    <w:rsid w:val="003371D4"/>
    <w:rsid w:val="00337A84"/>
    <w:rsid w:val="00340C4E"/>
    <w:rsid w:val="00342CC7"/>
    <w:rsid w:val="00343921"/>
    <w:rsid w:val="003439D5"/>
    <w:rsid w:val="003450CA"/>
    <w:rsid w:val="00347D7D"/>
    <w:rsid w:val="00357E52"/>
    <w:rsid w:val="00362651"/>
    <w:rsid w:val="00363925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482A"/>
    <w:rsid w:val="00386BCA"/>
    <w:rsid w:val="003870EF"/>
    <w:rsid w:val="003903FE"/>
    <w:rsid w:val="0039404A"/>
    <w:rsid w:val="00395EC5"/>
    <w:rsid w:val="00397A1A"/>
    <w:rsid w:val="00397D3C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35F1"/>
    <w:rsid w:val="003E75B8"/>
    <w:rsid w:val="003E76E3"/>
    <w:rsid w:val="003F06C6"/>
    <w:rsid w:val="003F2FBD"/>
    <w:rsid w:val="003F42CC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2E3F"/>
    <w:rsid w:val="00476BDB"/>
    <w:rsid w:val="00477A63"/>
    <w:rsid w:val="004808DC"/>
    <w:rsid w:val="00480A96"/>
    <w:rsid w:val="00483101"/>
    <w:rsid w:val="00485F36"/>
    <w:rsid w:val="0049263A"/>
    <w:rsid w:val="00492C8B"/>
    <w:rsid w:val="0049535C"/>
    <w:rsid w:val="004971E2"/>
    <w:rsid w:val="00497D75"/>
    <w:rsid w:val="004A23F0"/>
    <w:rsid w:val="004A4852"/>
    <w:rsid w:val="004A7820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C7E69"/>
    <w:rsid w:val="004D24C4"/>
    <w:rsid w:val="004D40F1"/>
    <w:rsid w:val="004E02B9"/>
    <w:rsid w:val="004E09E9"/>
    <w:rsid w:val="004E2049"/>
    <w:rsid w:val="004E518C"/>
    <w:rsid w:val="004E69BC"/>
    <w:rsid w:val="004E77CD"/>
    <w:rsid w:val="004F0314"/>
    <w:rsid w:val="004F0B52"/>
    <w:rsid w:val="004F2485"/>
    <w:rsid w:val="004F3FD0"/>
    <w:rsid w:val="004F41A3"/>
    <w:rsid w:val="004F4AD9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6FAF"/>
    <w:rsid w:val="00517C53"/>
    <w:rsid w:val="00521A46"/>
    <w:rsid w:val="005300B1"/>
    <w:rsid w:val="005316C5"/>
    <w:rsid w:val="0053377E"/>
    <w:rsid w:val="00533F80"/>
    <w:rsid w:val="00535959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4BDC"/>
    <w:rsid w:val="005A6406"/>
    <w:rsid w:val="005A6B2B"/>
    <w:rsid w:val="005B0415"/>
    <w:rsid w:val="005B10FE"/>
    <w:rsid w:val="005B1807"/>
    <w:rsid w:val="005B2AA8"/>
    <w:rsid w:val="005C0B9B"/>
    <w:rsid w:val="005C0F37"/>
    <w:rsid w:val="005C19B8"/>
    <w:rsid w:val="005C2527"/>
    <w:rsid w:val="005C470E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E485C"/>
    <w:rsid w:val="005F12C3"/>
    <w:rsid w:val="005F2DFD"/>
    <w:rsid w:val="005F3073"/>
    <w:rsid w:val="005F3C98"/>
    <w:rsid w:val="005F469A"/>
    <w:rsid w:val="005F5097"/>
    <w:rsid w:val="005F5753"/>
    <w:rsid w:val="00601056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6F462B"/>
    <w:rsid w:val="00700C5E"/>
    <w:rsid w:val="00705AE1"/>
    <w:rsid w:val="0071003A"/>
    <w:rsid w:val="0071227F"/>
    <w:rsid w:val="0071243D"/>
    <w:rsid w:val="007140EE"/>
    <w:rsid w:val="00716CFE"/>
    <w:rsid w:val="00717BED"/>
    <w:rsid w:val="00722063"/>
    <w:rsid w:val="0072234C"/>
    <w:rsid w:val="00725B1E"/>
    <w:rsid w:val="00727C90"/>
    <w:rsid w:val="00727CED"/>
    <w:rsid w:val="007316D4"/>
    <w:rsid w:val="00732C21"/>
    <w:rsid w:val="00735241"/>
    <w:rsid w:val="00735454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3FB8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39CF"/>
    <w:rsid w:val="00805283"/>
    <w:rsid w:val="00806F5B"/>
    <w:rsid w:val="00807F63"/>
    <w:rsid w:val="008136FB"/>
    <w:rsid w:val="008137AD"/>
    <w:rsid w:val="008216F1"/>
    <w:rsid w:val="00821B5D"/>
    <w:rsid w:val="008229E8"/>
    <w:rsid w:val="00825AA3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0E66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3FD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8F6BCC"/>
    <w:rsid w:val="00900AE7"/>
    <w:rsid w:val="00900E9B"/>
    <w:rsid w:val="0090125B"/>
    <w:rsid w:val="00905B54"/>
    <w:rsid w:val="00907006"/>
    <w:rsid w:val="00907009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7D1"/>
    <w:rsid w:val="009A285D"/>
    <w:rsid w:val="009A3B0E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D6A86"/>
    <w:rsid w:val="009E1163"/>
    <w:rsid w:val="009E1243"/>
    <w:rsid w:val="009E3051"/>
    <w:rsid w:val="009E34C7"/>
    <w:rsid w:val="009E41C9"/>
    <w:rsid w:val="009E6A21"/>
    <w:rsid w:val="009F4A70"/>
    <w:rsid w:val="009F5875"/>
    <w:rsid w:val="009F7070"/>
    <w:rsid w:val="00A01199"/>
    <w:rsid w:val="00A01202"/>
    <w:rsid w:val="00A03FF6"/>
    <w:rsid w:val="00A05205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0158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21D4"/>
    <w:rsid w:val="00A7404D"/>
    <w:rsid w:val="00A742C3"/>
    <w:rsid w:val="00A74F61"/>
    <w:rsid w:val="00A80A53"/>
    <w:rsid w:val="00A81663"/>
    <w:rsid w:val="00A81AE1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209"/>
    <w:rsid w:val="00AB4982"/>
    <w:rsid w:val="00AB5C56"/>
    <w:rsid w:val="00AC4321"/>
    <w:rsid w:val="00AC5ACB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4939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4516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B1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25F8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128A"/>
    <w:rsid w:val="00BC137A"/>
    <w:rsid w:val="00BC3624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46BA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68B5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91628"/>
    <w:rsid w:val="00CA0D1F"/>
    <w:rsid w:val="00CA651A"/>
    <w:rsid w:val="00CA6952"/>
    <w:rsid w:val="00CA6F1C"/>
    <w:rsid w:val="00CB2521"/>
    <w:rsid w:val="00CB496A"/>
    <w:rsid w:val="00CB66B7"/>
    <w:rsid w:val="00CB6FC8"/>
    <w:rsid w:val="00CC0810"/>
    <w:rsid w:val="00CC08F2"/>
    <w:rsid w:val="00CC4929"/>
    <w:rsid w:val="00CC4F64"/>
    <w:rsid w:val="00CC6C22"/>
    <w:rsid w:val="00CD0044"/>
    <w:rsid w:val="00CD0DF0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09B0"/>
    <w:rsid w:val="00D61216"/>
    <w:rsid w:val="00D615EA"/>
    <w:rsid w:val="00D64EBD"/>
    <w:rsid w:val="00D66CD5"/>
    <w:rsid w:val="00D727AD"/>
    <w:rsid w:val="00D9170C"/>
    <w:rsid w:val="00D920C6"/>
    <w:rsid w:val="00D940AE"/>
    <w:rsid w:val="00D94635"/>
    <w:rsid w:val="00D95CBC"/>
    <w:rsid w:val="00D95E25"/>
    <w:rsid w:val="00D96F17"/>
    <w:rsid w:val="00DA47DF"/>
    <w:rsid w:val="00DA4DEB"/>
    <w:rsid w:val="00DA7EF2"/>
    <w:rsid w:val="00DB22D1"/>
    <w:rsid w:val="00DB299A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05FC"/>
    <w:rsid w:val="00DE7ECE"/>
    <w:rsid w:val="00DF1582"/>
    <w:rsid w:val="00DF17EA"/>
    <w:rsid w:val="00DF21C8"/>
    <w:rsid w:val="00DF3F06"/>
    <w:rsid w:val="00DF49F9"/>
    <w:rsid w:val="00DF57CD"/>
    <w:rsid w:val="00DF7C6D"/>
    <w:rsid w:val="00E0001F"/>
    <w:rsid w:val="00E01029"/>
    <w:rsid w:val="00E045A0"/>
    <w:rsid w:val="00E12BE1"/>
    <w:rsid w:val="00E160B5"/>
    <w:rsid w:val="00E20127"/>
    <w:rsid w:val="00E20ACB"/>
    <w:rsid w:val="00E230A1"/>
    <w:rsid w:val="00E4016E"/>
    <w:rsid w:val="00E40CFC"/>
    <w:rsid w:val="00E42766"/>
    <w:rsid w:val="00E43B8F"/>
    <w:rsid w:val="00E4437E"/>
    <w:rsid w:val="00E460FF"/>
    <w:rsid w:val="00E464C8"/>
    <w:rsid w:val="00E47C1D"/>
    <w:rsid w:val="00E50002"/>
    <w:rsid w:val="00E50DD9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42D0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A60C1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32CE"/>
    <w:rsid w:val="00F04A99"/>
    <w:rsid w:val="00F10692"/>
    <w:rsid w:val="00F12C67"/>
    <w:rsid w:val="00F139E7"/>
    <w:rsid w:val="00F20DB0"/>
    <w:rsid w:val="00F2304F"/>
    <w:rsid w:val="00F302A3"/>
    <w:rsid w:val="00F420F9"/>
    <w:rsid w:val="00F42C15"/>
    <w:rsid w:val="00F453C9"/>
    <w:rsid w:val="00F47317"/>
    <w:rsid w:val="00F47EBB"/>
    <w:rsid w:val="00F502B0"/>
    <w:rsid w:val="00F50658"/>
    <w:rsid w:val="00F5153F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97D65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009B"/>
    <w:rsid w:val="00FC41D4"/>
    <w:rsid w:val="00FC5A1C"/>
    <w:rsid w:val="00FC6BC4"/>
    <w:rsid w:val="00FC7F77"/>
    <w:rsid w:val="00FD042E"/>
    <w:rsid w:val="00FD098A"/>
    <w:rsid w:val="00FD0D6C"/>
    <w:rsid w:val="00FD271D"/>
    <w:rsid w:val="00FD4720"/>
    <w:rsid w:val="00FD643E"/>
    <w:rsid w:val="00FD7D3D"/>
    <w:rsid w:val="00FE0BD1"/>
    <w:rsid w:val="00FE1617"/>
    <w:rsid w:val="00FE2B8D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Воробьева Ирина Дмитриева</cp:lastModifiedBy>
  <cp:revision>187</cp:revision>
  <cp:lastPrinted>2021-08-16T04:43:00Z</cp:lastPrinted>
  <dcterms:created xsi:type="dcterms:W3CDTF">2015-11-25T07:43:00Z</dcterms:created>
  <dcterms:modified xsi:type="dcterms:W3CDTF">2021-08-16T04:45:00Z</dcterms:modified>
</cp:coreProperties>
</file>