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1" w:rsidRPr="007C3FB8" w:rsidRDefault="00830551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Pr="007C3FB8" w:rsidRDefault="00830551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</w:t>
      </w:r>
      <w:proofErr w:type="gramStart"/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показателей оценки эффективности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органов местного самоуправления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proofErr w:type="gramEnd"/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Ханты-Мансийск за 20</w:t>
      </w:r>
      <w:r w:rsidR="00257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7C3FB8" w:rsidRDefault="00792280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Pr="007C3FB8" w:rsidRDefault="002A3E98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8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</w:t>
      </w:r>
      <w:r w:rsidR="00257DAE">
        <w:rPr>
          <w:rFonts w:ascii="Times New Roman" w:hAnsi="Times New Roman" w:cs="Times New Roman"/>
          <w:sz w:val="28"/>
          <w:szCs w:val="28"/>
        </w:rPr>
        <w:t>3</w:t>
      </w:r>
      <w:r w:rsidRPr="007C3FB8">
        <w:rPr>
          <w:rFonts w:ascii="Times New Roman" w:hAnsi="Times New Roman" w:cs="Times New Roman"/>
          <w:sz w:val="28"/>
          <w:szCs w:val="28"/>
        </w:rPr>
        <w:t> сводных индексов значений показателей эффективности</w:t>
      </w:r>
      <w:r w:rsidR="00F50658" w:rsidRPr="007C3FB8">
        <w:rPr>
          <w:rFonts w:ascii="Times New Roman" w:hAnsi="Times New Roman" w:cs="Times New Roman"/>
          <w:sz w:val="28"/>
          <w:szCs w:val="28"/>
        </w:rPr>
        <w:t>.</w:t>
      </w:r>
      <w:r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оценки 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B24939" w:rsidRPr="007C3FB8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Ханты-Мансийского автономного округа – Югры </w:t>
      </w:r>
      <w:r w:rsidR="00DF21C8" w:rsidRPr="007C3FB8">
        <w:rPr>
          <w:rFonts w:ascii="Times New Roman" w:hAnsi="Times New Roman" w:cs="Times New Roman"/>
          <w:sz w:val="28"/>
          <w:szCs w:val="28"/>
        </w:rPr>
        <w:t>за 20</w:t>
      </w:r>
      <w:r w:rsidR="00257DAE">
        <w:rPr>
          <w:rFonts w:ascii="Times New Roman" w:hAnsi="Times New Roman" w:cs="Times New Roman"/>
          <w:sz w:val="28"/>
          <w:szCs w:val="28"/>
        </w:rPr>
        <w:t>21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>город</w:t>
      </w:r>
      <w:r w:rsidR="003E35F1">
        <w:rPr>
          <w:rFonts w:ascii="Times New Roman" w:hAnsi="Times New Roman" w:cs="Times New Roman"/>
          <w:bCs/>
          <w:sz w:val="28"/>
          <w:szCs w:val="28"/>
        </w:rPr>
        <w:t>ской округ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 xml:space="preserve"> Ханты-Мансийск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занял </w:t>
      </w:r>
      <w:r w:rsidR="003E35F1">
        <w:rPr>
          <w:rFonts w:ascii="Times New Roman" w:hAnsi="Times New Roman" w:cs="Times New Roman"/>
          <w:bCs/>
          <w:sz w:val="28"/>
          <w:szCs w:val="28"/>
        </w:rPr>
        <w:t>3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9B71CE" w:rsidRPr="009D6A86" w:rsidRDefault="00E540C3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F1">
        <w:rPr>
          <w:rFonts w:ascii="Times New Roman" w:hAnsi="Times New Roman" w:cs="Times New Roman"/>
          <w:sz w:val="28"/>
          <w:szCs w:val="28"/>
        </w:rPr>
        <w:t>В 20</w:t>
      </w:r>
      <w:r w:rsidR="00257DAE">
        <w:rPr>
          <w:rFonts w:ascii="Times New Roman" w:hAnsi="Times New Roman" w:cs="Times New Roman"/>
          <w:sz w:val="28"/>
          <w:szCs w:val="28"/>
        </w:rPr>
        <w:t>21</w:t>
      </w:r>
      <w:r w:rsidRPr="003E35F1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3E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аилучший результат </w:t>
      </w:r>
      <w:r w:rsidRPr="003E35F1">
        <w:rPr>
          <w:rFonts w:ascii="Times New Roman" w:hAnsi="Times New Roman" w:cs="Times New Roman"/>
          <w:sz w:val="28"/>
          <w:szCs w:val="28"/>
        </w:rPr>
        <w:t xml:space="preserve">город Ханты-Мансийск </w:t>
      </w:r>
      <w:r w:rsidRPr="00732C21">
        <w:rPr>
          <w:rFonts w:ascii="Times New Roman" w:hAnsi="Times New Roman" w:cs="Times New Roman"/>
          <w:sz w:val="28"/>
          <w:szCs w:val="28"/>
        </w:rPr>
        <w:t>проде</w:t>
      </w:r>
      <w:r w:rsidRPr="009D6A86">
        <w:rPr>
          <w:rFonts w:ascii="Times New Roman" w:hAnsi="Times New Roman" w:cs="Times New Roman"/>
          <w:sz w:val="28"/>
          <w:szCs w:val="28"/>
        </w:rPr>
        <w:t>монстрировал по показателям:</w:t>
      </w:r>
    </w:p>
    <w:p w:rsidR="00B61B10" w:rsidRPr="009D6A86" w:rsidRDefault="00B61B10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B10" w:rsidRPr="009D6A86" w:rsidRDefault="00B61B10" w:rsidP="00AC63DA">
      <w:pPr>
        <w:pStyle w:val="a3"/>
        <w:widowControl w:val="0"/>
        <w:numPr>
          <w:ilvl w:val="0"/>
          <w:numId w:val="3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«Площадь земельных участков, предоставленных для строительства, в отношении которых </w:t>
      </w:r>
      <w:proofErr w:type="gramStart"/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 даты принятия</w:t>
      </w:r>
      <w:proofErr w:type="gramEnd"/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эксплуатацию». </w:t>
      </w:r>
    </w:p>
    <w:p w:rsidR="00B61B10" w:rsidRPr="009D6A86" w:rsidRDefault="00B61B10" w:rsidP="00AC63DA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8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D6A86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9D6A86" w:rsidRDefault="009D6A86" w:rsidP="00AC63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E" w:rsidRDefault="00257DAE" w:rsidP="00AC63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«</w:t>
      </w:r>
      <w:r w:rsidRPr="0025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5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63DA" w:rsidRPr="009D6A86" w:rsidRDefault="00AC63DA" w:rsidP="00AC63DA">
      <w:pPr>
        <w:pStyle w:val="Defaul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8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D6A86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257DAE" w:rsidRDefault="00257DAE" w:rsidP="00AC63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продолжена работа по расширению услуг дошкольного образования и развитию групп присмотра и ухода за детьми дошкольного возраста, в том числе и по развитию негосударственного сектора. </w:t>
      </w:r>
      <w:proofErr w:type="gramStart"/>
      <w:r w:rsidRPr="002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двух месяцев до семи лет в детских садах</w:t>
      </w:r>
      <w:proofErr w:type="gramEnd"/>
      <w:r w:rsidRPr="002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создано 8 520 мест. В 2021 году дошкольные организации города посещали 8 108 детей, из них 406 детей посещали частные дошкольные организации.</w:t>
      </w:r>
    </w:p>
    <w:p w:rsidR="00257DAE" w:rsidRDefault="00257DAE" w:rsidP="00AC63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E" w:rsidRDefault="00257DAE" w:rsidP="00AC63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Pr="0025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«Площадь земельных участков, предоставленных для строительства в расчете на 10 тыс. человек населения, - всего, в том числе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строительства».</w:t>
      </w:r>
    </w:p>
    <w:p w:rsidR="00257DAE" w:rsidRPr="009D6A86" w:rsidRDefault="00257DAE" w:rsidP="00AC63DA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A86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D6A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активно проводилась работа по подготовке градостроительной документации, правил землепользования и застройки, разработке подготовленной на основе генерального плана города документации по планировке территории, выдаче разрешений на строительство, разрешений на ввод объектов в эксплуатацию, подготовке местных нормативов градостроительного проектирования.</w:t>
      </w:r>
    </w:p>
    <w:p w:rsidR="00257DAE" w:rsidRPr="00257DAE" w:rsidRDefault="00257DAE" w:rsidP="00AC63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10" w:rsidRPr="009D6A86" w:rsidRDefault="00764770" w:rsidP="00AC63DA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61B10" w:rsidRPr="009D6A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B61B10" w:rsidRPr="009D6A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«Доля населения, получившего жилые помещения и улучившего жилищные условия в отчетном году, в общей численности </w:t>
      </w:r>
      <w:r w:rsidR="00B61B10" w:rsidRPr="009D6A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населения, состоящего на учете в качестве нуждающегося в жилых помещениях».</w:t>
      </w:r>
      <w:proofErr w:type="gramEnd"/>
    </w:p>
    <w:p w:rsidR="00B61B10" w:rsidRPr="005B0415" w:rsidRDefault="00B61B10" w:rsidP="00AC63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5B0415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647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415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764770" w:rsidRPr="00764770" w:rsidRDefault="00764770" w:rsidP="00AC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рамках реализации жилищных программ выполнены следующие основные мероприятия:</w:t>
      </w:r>
    </w:p>
    <w:p w:rsidR="00764770" w:rsidRPr="00764770" w:rsidRDefault="00764770" w:rsidP="00AC63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жилья;</w:t>
      </w:r>
    </w:p>
    <w:p w:rsidR="00764770" w:rsidRPr="00764770" w:rsidRDefault="00764770" w:rsidP="00AC63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жилых домов, в установленном порядке признанных аварийными и подлежащими сносу;</w:t>
      </w:r>
    </w:p>
    <w:p w:rsidR="00764770" w:rsidRPr="00764770" w:rsidRDefault="00764770" w:rsidP="00AC63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отдельных категорий граждан муниципальными жилыми помещениями жилищного фонда социального использования, жилищного фонда коммерческого использования, специализированного жилищного фонда;</w:t>
      </w:r>
    </w:p>
    <w:p w:rsidR="00764770" w:rsidRPr="00764770" w:rsidRDefault="00764770" w:rsidP="00AC63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безвозмездных субсидий, социальных выплат, единовременных денежных выплат на строительство или приобретение жилых помещений.</w:t>
      </w:r>
    </w:p>
    <w:p w:rsidR="00764770" w:rsidRPr="00764770" w:rsidRDefault="00764770" w:rsidP="00AC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отчетном периоде из аварийных и подлежащих сносу жилых домов переселены 150 семей, осуществлены мероприятия по сносу 24 домов общей площадью 7 532,2 кв. </w:t>
      </w: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764770" w:rsidRPr="00764770" w:rsidRDefault="00764770" w:rsidP="00AC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2021 года в рамках исполнения жилищных программ, включая программы, </w:t>
      </w:r>
      <w:r w:rsidRPr="007647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реализуемые </w:t>
      </w: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Ханты-Мансийским автономным округом - Югрой</w:t>
      </w:r>
      <w:r w:rsidRPr="007647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1600 </w:t>
      </w:r>
      <w:r w:rsidRPr="00764770">
        <w:rPr>
          <w:rFonts w:ascii="Times New Roman" w:eastAsia="Calibri" w:hAnsi="Times New Roman" w:cs="Times New Roman"/>
          <w:sz w:val="28"/>
          <w:szCs w:val="28"/>
          <w:lang w:eastAsia="ru-RU"/>
        </w:rPr>
        <w:t>семей улучшили жилищные условия.</w:t>
      </w:r>
    </w:p>
    <w:p w:rsidR="00764770" w:rsidRPr="00764770" w:rsidRDefault="00764770" w:rsidP="00AC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 года предоставлены муниципальные услуги в сфере жилищных отношений 600 семьям, проведено более 800 обследований жилищных условий граждан для рассмотрения вопроса о предоставлении жилых помещений</w:t>
      </w:r>
      <w:r w:rsidRPr="00764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64770" w:rsidRDefault="00764770" w:rsidP="00AC63DA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E2" w:rsidRPr="00764770" w:rsidRDefault="00764770" w:rsidP="00AC63DA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64770">
        <w:rPr>
          <w:rFonts w:ascii="Times New Roman" w:hAnsi="Times New Roman" w:cs="Times New Roman"/>
          <w:b/>
          <w:sz w:val="28"/>
          <w:szCs w:val="28"/>
        </w:rPr>
        <w:t>5. Удовлетворенность населения деятельностью местного самоуправления</w:t>
      </w:r>
    </w:p>
    <w:p w:rsidR="00764770" w:rsidRPr="005B0415" w:rsidRDefault="00764770" w:rsidP="00AC63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5B0415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415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F35B6B" w:rsidRPr="00F35B6B" w:rsidRDefault="00F35B6B" w:rsidP="00AC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35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столице Югры действует Общественная палата города Ханты-Мансийска, сформированная в 2020 году из числа городских лидеров общественного мнения. Главный городской коллегиальный общественный орган успешно выполняет свою основную задачу - общественный контроль над деятельностью органов местного самоуправления, муниципальных организаций, иных органов и организаций, осуществляющих в соответствии с законодательством отдельные публичные полномочия, обеспечивает взаимодействие общественных институтов и граждан с органами местного самоуправления, способствует учёту интересов и потребностей населения города. Кроме того, при органах местного самоуправления продолжают работать 13 общественных советов. В течение 2021 года Общественная палата провела 14 заседаний (включая заседания комиссий и рабочих групп), рассмотрев на них 38 вопросов социально-экономического развития города Ханты-Мансийска.</w:t>
      </w:r>
    </w:p>
    <w:p w:rsidR="00764770" w:rsidRPr="00790C9A" w:rsidRDefault="00F35B6B" w:rsidP="00AC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Созданная в 2021 году на федеральном уровне правовая основа для развития практики реализации проектов инициативного бюджетирования (инициативных проектов) позволила обеспечить непосредственное участие жителей в определении приоритетных направлений расходования местных бюджетов путём разработки проектов, направленных на решение местных </w:t>
      </w:r>
      <w:r w:rsidRPr="00F35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проблем и имеющих наибольшую значимость для жителей.  </w:t>
      </w:r>
      <w:r w:rsidR="00764770" w:rsidRPr="00790C9A">
        <w:rPr>
          <w:rFonts w:ascii="Times New Roman" w:hAnsi="Times New Roman" w:cs="Times New Roman"/>
          <w:sz w:val="28"/>
          <w:szCs w:val="28"/>
        </w:rPr>
        <w:t>С целью вовлечения жителей в решение вопросов по развитию городской среды проводятся голосования, опросы населения, общественные обсуждения, общественные приемки выполненных работ по благоустройству и иные мероприятия. Всего в 2021 году в решени</w:t>
      </w:r>
      <w:r w:rsidR="00764770">
        <w:rPr>
          <w:rFonts w:ascii="Times New Roman" w:hAnsi="Times New Roman" w:cs="Times New Roman"/>
          <w:sz w:val="28"/>
          <w:szCs w:val="28"/>
        </w:rPr>
        <w:t>е</w:t>
      </w:r>
      <w:r w:rsidR="00764770" w:rsidRPr="00790C9A">
        <w:rPr>
          <w:rFonts w:ascii="Times New Roman" w:hAnsi="Times New Roman" w:cs="Times New Roman"/>
          <w:sz w:val="28"/>
          <w:szCs w:val="28"/>
        </w:rPr>
        <w:t xml:space="preserve"> вопросов благоустройства и развития городской среды тем или иным образом </w:t>
      </w:r>
      <w:r w:rsidR="00764770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4770" w:rsidRPr="00790C9A">
        <w:rPr>
          <w:rFonts w:ascii="Times New Roman" w:hAnsi="Times New Roman" w:cs="Times New Roman"/>
          <w:sz w:val="28"/>
          <w:szCs w:val="28"/>
        </w:rPr>
        <w:t>вовлечен</w:t>
      </w:r>
      <w:r w:rsidR="00764770">
        <w:rPr>
          <w:rFonts w:ascii="Times New Roman" w:hAnsi="Times New Roman" w:cs="Times New Roman"/>
          <w:sz w:val="28"/>
          <w:szCs w:val="28"/>
        </w:rPr>
        <w:t>ы</w:t>
      </w:r>
      <w:r w:rsidR="00764770" w:rsidRPr="00790C9A">
        <w:rPr>
          <w:rFonts w:ascii="Times New Roman" w:hAnsi="Times New Roman" w:cs="Times New Roman"/>
          <w:sz w:val="28"/>
          <w:szCs w:val="28"/>
        </w:rPr>
        <w:t xml:space="preserve"> 37 043 человека. Жители города принимают активное участие в благоустройстве общественных пространств и дворовых территори</w:t>
      </w:r>
      <w:r w:rsidR="00764770">
        <w:rPr>
          <w:rFonts w:ascii="Times New Roman" w:hAnsi="Times New Roman" w:cs="Times New Roman"/>
          <w:sz w:val="28"/>
          <w:szCs w:val="28"/>
        </w:rPr>
        <w:t>й</w:t>
      </w:r>
      <w:r w:rsidR="00764770" w:rsidRPr="00790C9A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домов.</w:t>
      </w:r>
    </w:p>
    <w:p w:rsidR="00F35B6B" w:rsidRDefault="00F35B6B" w:rsidP="00AC63DA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E3F" w:rsidRPr="00732C21" w:rsidRDefault="00F35B6B" w:rsidP="00AC63DA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B6B">
        <w:rPr>
          <w:rFonts w:ascii="Times New Roman" w:hAnsi="Times New Roman" w:cs="Times New Roman"/>
          <w:b/>
          <w:sz w:val="28"/>
          <w:szCs w:val="28"/>
        </w:rPr>
        <w:t>6.</w:t>
      </w:r>
      <w:r w:rsidR="00472E3F" w:rsidRPr="00732C21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472E3F" w:rsidRPr="00732C21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472E3F" w:rsidRPr="00732C21" w:rsidRDefault="00472E3F" w:rsidP="00AC63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C2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732C21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32C21" w:rsidRPr="00732C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2C21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>Улучшение делового климата, развитие малого и среднего предпринимательства, повышение инвестиционной привлекательности - важнейшие стратегические приоритеты экономического развития города Ханты-Мансийска.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предпринимательства, на 1 января 2022 года на территории города Ханты-Мансийска насчитывается 3 749 субъектов малого и среднего предпринимательства, в том числе 1 333 малых и средних предприятия, 2 416 индивидуальных предпринимателей (далее – субъекты).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35B6B">
        <w:rPr>
          <w:rFonts w:ascii="Times New Roman" w:eastAsia="Calibri" w:hAnsi="Times New Roman" w:cs="Times New Roman"/>
          <w:sz w:val="28"/>
          <w:szCs w:val="28"/>
        </w:rPr>
        <w:t>В 2021 году в малом и среднем предпринимательстве было занято 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тыс. человек. По данным Федеральной налоговой службы, число </w:t>
      </w:r>
      <w:proofErr w:type="spellStart"/>
      <w:r w:rsidRPr="00F35B6B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по сравнению с 2020 </w:t>
      </w:r>
      <w:proofErr w:type="gramStart"/>
      <w:r w:rsidRPr="00F35B6B">
        <w:rPr>
          <w:rFonts w:ascii="Times New Roman" w:eastAsia="Calibri" w:hAnsi="Times New Roman" w:cs="Times New Roman"/>
          <w:sz w:val="28"/>
          <w:szCs w:val="28"/>
        </w:rPr>
        <w:t>выросло в 2,5 раза и составляет</w:t>
      </w:r>
      <w:proofErr w:type="gram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2419 граждан. 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>На территории города реализуются мероприятия в рамках национального проекта «Малое и среднее предпринимательство и поддержка индивидуальной предпринимательской инициативы». В полном объеме исполнен комплекс мероприятий, запланированных на 2021 год.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>В отчетном году сохранены все меры поддержки и объемы финансирования, связанные с режимом повышенной готовности. Субъектами малого и среднего бизнеса в условиях пандемии открыто 59 новых объектов предпринимательской деятельности, создано 295 рабочих мест.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Практика города Ханты-Мансийска «Поддержка субъектов малого и </w:t>
      </w:r>
      <w:bookmarkStart w:id="0" w:name="_GoBack"/>
      <w:bookmarkEnd w:id="0"/>
      <w:r w:rsidRPr="00F35B6B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 в период режима повышенной готовности» заняла первое место в региональном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финансами», а также отмечена Благодарственным письмом Министра экономического развития Российской Федерации М.Г. Решетникова.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С целью развития и поддержки субъектов малого и среднего предпринимательства, развития сельскохозяйственного производства и обеспечения продовольственной безопасности, в рамках муниципальной программы «Развитие отдельных секторов экономики города Ханты-Мансийска» на 2021 год направлено на реализацию мероприятий 38,4 </w:t>
      </w:r>
      <w:proofErr w:type="gramStart"/>
      <w:r w:rsidRPr="00F35B6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рублей (2020 год – </w:t>
      </w:r>
      <w:r w:rsidRPr="00F35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27,2 млн рублей), из них: 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34,3 </w:t>
      </w:r>
      <w:proofErr w:type="gramStart"/>
      <w:r w:rsidRPr="00F35B6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рублей – средства городского бюджета;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4,1 </w:t>
      </w:r>
      <w:proofErr w:type="gramStart"/>
      <w:r w:rsidRPr="00F35B6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рублей – средства бюджета автономного округа.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В рамках обеспечения эффективного взаимодействия Администрации города Ханты-Мансийска и субъектов предпринимательства, а также подготовки предложений по совершенствованию деловой среды, обеспечивающих условия экономического роста, социально-экономического прогресса, повышения инвестиционной и инновационной привлекательности города продолжает деятельность Координационный совет по развитию малого и среднего предпринимательства при Администрации города Ханты-Мансийска (далее – Совет). В 2021 году проведено десять заседаний Совета, в которых приняли участие уполномоченный по защите прав предпринимателей </w:t>
      </w:r>
      <w:proofErr w:type="gramStart"/>
      <w:r w:rsidRPr="00F35B6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35B6B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Югре, органов прокуратуры, общественных организаций, предприниматели города Ханты-Мансийска, представители банковской сферы и организаций инфраструктуры поддержки предпринимательства.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>На заседаниях Совета в 2021 году рассмотрены такие основные вопросы, как  исполнение Указов Президента Российской Федерации, меры поддержки малого и среднего предпринимательства в условиях режима повышенной готовности, проведение конкурса «Лучший предприниматель года», вопросы оценки регулирующего воздействия нормативных правовых актов муниципального образования, проведение информационно-консультационных мероприятий.</w:t>
      </w:r>
    </w:p>
    <w:p w:rsidR="00F35B6B" w:rsidRPr="00F35B6B" w:rsidRDefault="00F35B6B" w:rsidP="00AC63D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6B">
        <w:rPr>
          <w:rFonts w:ascii="Times New Roman" w:eastAsia="Calibri" w:hAnsi="Times New Roman" w:cs="Times New Roman"/>
          <w:sz w:val="28"/>
          <w:szCs w:val="28"/>
        </w:rPr>
        <w:t xml:space="preserve">Совместно с членами Совета организован городской конкурс «Лучший предприниматель года - 2021». Победителей конкурса определили жители города посредством голосования на Официальном информационном портале органов местного самоуправления. </w:t>
      </w:r>
    </w:p>
    <w:p w:rsidR="00D61216" w:rsidRPr="000B3A69" w:rsidRDefault="00D61216" w:rsidP="00AC63D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sectPr w:rsidR="00D61216" w:rsidRPr="000B3A69" w:rsidSect="00AC63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BC"/>
    <w:multiLevelType w:val="hybridMultilevel"/>
    <w:tmpl w:val="FBA48D2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72362"/>
    <w:multiLevelType w:val="hybridMultilevel"/>
    <w:tmpl w:val="078CC3AA"/>
    <w:lvl w:ilvl="0" w:tplc="3FF4C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1A534D"/>
    <w:multiLevelType w:val="hybridMultilevel"/>
    <w:tmpl w:val="D10C5B90"/>
    <w:lvl w:ilvl="0" w:tplc="953A375A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08A1F52"/>
    <w:multiLevelType w:val="hybridMultilevel"/>
    <w:tmpl w:val="985A4BA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250803"/>
    <w:multiLevelType w:val="hybridMultilevel"/>
    <w:tmpl w:val="282C6DE4"/>
    <w:lvl w:ilvl="0" w:tplc="4A2CE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8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4BC"/>
    <w:rsid w:val="00075BE7"/>
    <w:rsid w:val="000823CF"/>
    <w:rsid w:val="000877AE"/>
    <w:rsid w:val="000906C6"/>
    <w:rsid w:val="00090B25"/>
    <w:rsid w:val="000939AD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A69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AA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01A4"/>
    <w:rsid w:val="00122C72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4FB3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0B4F"/>
    <w:rsid w:val="001F2E91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6624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697"/>
    <w:rsid w:val="00242F49"/>
    <w:rsid w:val="00245C41"/>
    <w:rsid w:val="00245DC7"/>
    <w:rsid w:val="002460DD"/>
    <w:rsid w:val="002477CD"/>
    <w:rsid w:val="002522E1"/>
    <w:rsid w:val="00252615"/>
    <w:rsid w:val="002567E0"/>
    <w:rsid w:val="00257DAE"/>
    <w:rsid w:val="0026133C"/>
    <w:rsid w:val="00261D19"/>
    <w:rsid w:val="00263477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768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7F29"/>
    <w:rsid w:val="002D0702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23EE9"/>
    <w:rsid w:val="00330E2C"/>
    <w:rsid w:val="003371D4"/>
    <w:rsid w:val="00337A84"/>
    <w:rsid w:val="00340C4E"/>
    <w:rsid w:val="00342CC7"/>
    <w:rsid w:val="00343921"/>
    <w:rsid w:val="003439D5"/>
    <w:rsid w:val="003450CA"/>
    <w:rsid w:val="00347D7D"/>
    <w:rsid w:val="00357E52"/>
    <w:rsid w:val="00362651"/>
    <w:rsid w:val="00363925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482A"/>
    <w:rsid w:val="00386BCA"/>
    <w:rsid w:val="003870EF"/>
    <w:rsid w:val="003903FE"/>
    <w:rsid w:val="0039404A"/>
    <w:rsid w:val="00395EC5"/>
    <w:rsid w:val="00397A1A"/>
    <w:rsid w:val="00397D3C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35F1"/>
    <w:rsid w:val="003E75B8"/>
    <w:rsid w:val="003E76E3"/>
    <w:rsid w:val="003F06C6"/>
    <w:rsid w:val="003F2FBD"/>
    <w:rsid w:val="003F42CC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2E3F"/>
    <w:rsid w:val="00476BDB"/>
    <w:rsid w:val="00477A63"/>
    <w:rsid w:val="004808DC"/>
    <w:rsid w:val="00480A96"/>
    <w:rsid w:val="00483101"/>
    <w:rsid w:val="00485F36"/>
    <w:rsid w:val="0049263A"/>
    <w:rsid w:val="00492C8B"/>
    <w:rsid w:val="0049535C"/>
    <w:rsid w:val="004971E2"/>
    <w:rsid w:val="00497D75"/>
    <w:rsid w:val="004A23F0"/>
    <w:rsid w:val="004A4852"/>
    <w:rsid w:val="004A7820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C7E69"/>
    <w:rsid w:val="004D24C4"/>
    <w:rsid w:val="004D40F1"/>
    <w:rsid w:val="004E02B9"/>
    <w:rsid w:val="004E09E9"/>
    <w:rsid w:val="004E2049"/>
    <w:rsid w:val="004E518C"/>
    <w:rsid w:val="004E69BC"/>
    <w:rsid w:val="004E77CD"/>
    <w:rsid w:val="004F0314"/>
    <w:rsid w:val="004F0B52"/>
    <w:rsid w:val="004F2485"/>
    <w:rsid w:val="004F3FD0"/>
    <w:rsid w:val="004F41A3"/>
    <w:rsid w:val="004F4AD9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6FAF"/>
    <w:rsid w:val="00517C53"/>
    <w:rsid w:val="00521A46"/>
    <w:rsid w:val="005300B1"/>
    <w:rsid w:val="005316C5"/>
    <w:rsid w:val="0053377E"/>
    <w:rsid w:val="00533F80"/>
    <w:rsid w:val="00535959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4BDC"/>
    <w:rsid w:val="005A6406"/>
    <w:rsid w:val="005A6B2B"/>
    <w:rsid w:val="005B0415"/>
    <w:rsid w:val="005B10FE"/>
    <w:rsid w:val="005B1807"/>
    <w:rsid w:val="005B2AA8"/>
    <w:rsid w:val="005C0B9B"/>
    <w:rsid w:val="005C0F37"/>
    <w:rsid w:val="005C19B8"/>
    <w:rsid w:val="005C2527"/>
    <w:rsid w:val="005C470E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E485C"/>
    <w:rsid w:val="005F12C3"/>
    <w:rsid w:val="005F2DFD"/>
    <w:rsid w:val="005F3073"/>
    <w:rsid w:val="005F3C98"/>
    <w:rsid w:val="005F469A"/>
    <w:rsid w:val="005F5097"/>
    <w:rsid w:val="005F5753"/>
    <w:rsid w:val="00601056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6F462B"/>
    <w:rsid w:val="00700C5E"/>
    <w:rsid w:val="00705AE1"/>
    <w:rsid w:val="0071003A"/>
    <w:rsid w:val="0071227F"/>
    <w:rsid w:val="0071243D"/>
    <w:rsid w:val="007140EE"/>
    <w:rsid w:val="00716CFE"/>
    <w:rsid w:val="00717BED"/>
    <w:rsid w:val="00722063"/>
    <w:rsid w:val="0072234C"/>
    <w:rsid w:val="00725B1E"/>
    <w:rsid w:val="00727C90"/>
    <w:rsid w:val="00727CED"/>
    <w:rsid w:val="007316D4"/>
    <w:rsid w:val="00732C21"/>
    <w:rsid w:val="00735241"/>
    <w:rsid w:val="00735454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4770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3FB8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39CF"/>
    <w:rsid w:val="00805283"/>
    <w:rsid w:val="00806F5B"/>
    <w:rsid w:val="00807F63"/>
    <w:rsid w:val="008136FB"/>
    <w:rsid w:val="008137AD"/>
    <w:rsid w:val="008216F1"/>
    <w:rsid w:val="00821B5D"/>
    <w:rsid w:val="008229E8"/>
    <w:rsid w:val="00825AA3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0E66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3FD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8F6BCC"/>
    <w:rsid w:val="00900AE7"/>
    <w:rsid w:val="00900E9B"/>
    <w:rsid w:val="0090125B"/>
    <w:rsid w:val="00905B54"/>
    <w:rsid w:val="00907006"/>
    <w:rsid w:val="00907009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7D1"/>
    <w:rsid w:val="009A285D"/>
    <w:rsid w:val="009A3B0E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D6A86"/>
    <w:rsid w:val="009E1163"/>
    <w:rsid w:val="009E1243"/>
    <w:rsid w:val="009E3051"/>
    <w:rsid w:val="009E34C7"/>
    <w:rsid w:val="009E41C9"/>
    <w:rsid w:val="009E6A21"/>
    <w:rsid w:val="009F4A70"/>
    <w:rsid w:val="009F5875"/>
    <w:rsid w:val="009F7070"/>
    <w:rsid w:val="00A01199"/>
    <w:rsid w:val="00A01202"/>
    <w:rsid w:val="00A03FF6"/>
    <w:rsid w:val="00A05205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0158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21D4"/>
    <w:rsid w:val="00A7404D"/>
    <w:rsid w:val="00A742C3"/>
    <w:rsid w:val="00A74F61"/>
    <w:rsid w:val="00A80A53"/>
    <w:rsid w:val="00A81663"/>
    <w:rsid w:val="00A81AE1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209"/>
    <w:rsid w:val="00AB4982"/>
    <w:rsid w:val="00AB5C56"/>
    <w:rsid w:val="00AC4321"/>
    <w:rsid w:val="00AC5ACB"/>
    <w:rsid w:val="00AC63DA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4939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4516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B1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25F8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128A"/>
    <w:rsid w:val="00BC137A"/>
    <w:rsid w:val="00BC3624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46BA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68B5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91628"/>
    <w:rsid w:val="00CA0D1F"/>
    <w:rsid w:val="00CA651A"/>
    <w:rsid w:val="00CA6952"/>
    <w:rsid w:val="00CA6F1C"/>
    <w:rsid w:val="00CB2521"/>
    <w:rsid w:val="00CB496A"/>
    <w:rsid w:val="00CB66B7"/>
    <w:rsid w:val="00CB6FC8"/>
    <w:rsid w:val="00CC0810"/>
    <w:rsid w:val="00CC08F2"/>
    <w:rsid w:val="00CC4929"/>
    <w:rsid w:val="00CC4F64"/>
    <w:rsid w:val="00CC6C22"/>
    <w:rsid w:val="00CD0044"/>
    <w:rsid w:val="00CD0DF0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09B0"/>
    <w:rsid w:val="00D61216"/>
    <w:rsid w:val="00D615EA"/>
    <w:rsid w:val="00D64EBD"/>
    <w:rsid w:val="00D66CD5"/>
    <w:rsid w:val="00D727AD"/>
    <w:rsid w:val="00D9170C"/>
    <w:rsid w:val="00D920C6"/>
    <w:rsid w:val="00D940AE"/>
    <w:rsid w:val="00D94635"/>
    <w:rsid w:val="00D95CBC"/>
    <w:rsid w:val="00D95E25"/>
    <w:rsid w:val="00D96F17"/>
    <w:rsid w:val="00DA47DF"/>
    <w:rsid w:val="00DA4DEB"/>
    <w:rsid w:val="00DA7EF2"/>
    <w:rsid w:val="00DB22D1"/>
    <w:rsid w:val="00DB299A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05FC"/>
    <w:rsid w:val="00DE7ECE"/>
    <w:rsid w:val="00DF1582"/>
    <w:rsid w:val="00DF17EA"/>
    <w:rsid w:val="00DF21C8"/>
    <w:rsid w:val="00DF3F06"/>
    <w:rsid w:val="00DF49F9"/>
    <w:rsid w:val="00DF57CD"/>
    <w:rsid w:val="00DF7C6D"/>
    <w:rsid w:val="00E0001F"/>
    <w:rsid w:val="00E01029"/>
    <w:rsid w:val="00E045A0"/>
    <w:rsid w:val="00E12BE1"/>
    <w:rsid w:val="00E160B5"/>
    <w:rsid w:val="00E20127"/>
    <w:rsid w:val="00E20ACB"/>
    <w:rsid w:val="00E230A1"/>
    <w:rsid w:val="00E4016E"/>
    <w:rsid w:val="00E40CFC"/>
    <w:rsid w:val="00E42766"/>
    <w:rsid w:val="00E43B8F"/>
    <w:rsid w:val="00E4437E"/>
    <w:rsid w:val="00E460FF"/>
    <w:rsid w:val="00E464C8"/>
    <w:rsid w:val="00E47C1D"/>
    <w:rsid w:val="00E50002"/>
    <w:rsid w:val="00E50DD9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42D0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A60C1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32CE"/>
    <w:rsid w:val="00F04A99"/>
    <w:rsid w:val="00F10692"/>
    <w:rsid w:val="00F12C67"/>
    <w:rsid w:val="00F139E7"/>
    <w:rsid w:val="00F20DB0"/>
    <w:rsid w:val="00F2304F"/>
    <w:rsid w:val="00F302A3"/>
    <w:rsid w:val="00F35B6B"/>
    <w:rsid w:val="00F420F9"/>
    <w:rsid w:val="00F42C15"/>
    <w:rsid w:val="00F453C9"/>
    <w:rsid w:val="00F47317"/>
    <w:rsid w:val="00F47EBB"/>
    <w:rsid w:val="00F502B0"/>
    <w:rsid w:val="00F50658"/>
    <w:rsid w:val="00F5153F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97D65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009B"/>
    <w:rsid w:val="00FC41D4"/>
    <w:rsid w:val="00FC5A1C"/>
    <w:rsid w:val="00FC6BC4"/>
    <w:rsid w:val="00FC7F77"/>
    <w:rsid w:val="00FD042E"/>
    <w:rsid w:val="00FD098A"/>
    <w:rsid w:val="00FD0D6C"/>
    <w:rsid w:val="00FD271D"/>
    <w:rsid w:val="00FD4720"/>
    <w:rsid w:val="00FD643E"/>
    <w:rsid w:val="00FD7D3D"/>
    <w:rsid w:val="00FE0BD1"/>
    <w:rsid w:val="00FE1617"/>
    <w:rsid w:val="00FE2B8D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Б. Симончук</dc:creator>
  <cp:lastModifiedBy>Малюгина Людмила Анатольевна</cp:lastModifiedBy>
  <cp:revision>3</cp:revision>
  <cp:lastPrinted>2021-08-16T04:43:00Z</cp:lastPrinted>
  <dcterms:created xsi:type="dcterms:W3CDTF">2022-07-29T05:46:00Z</dcterms:created>
  <dcterms:modified xsi:type="dcterms:W3CDTF">2022-07-29T05:47:00Z</dcterms:modified>
</cp:coreProperties>
</file>